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F3C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39580</w:t>
      </w:r>
      <w:r w:rsidR="0016666F" w:rsidRPr="006E7BAE">
        <w:t>     </w:t>
      </w:r>
    </w:p>
    <w:p w14:paraId="02DAF3CE" w14:textId="77777777" w:rsidR="009F436C" w:rsidRPr="006E7BAE" w:rsidRDefault="009F436C" w:rsidP="00382FEC"/>
    <w:p w14:paraId="02DAF3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DAF3D3" w14:textId="77777777" w:rsidTr="00C173B0">
        <w:tc>
          <w:tcPr>
            <w:tcW w:w="2269" w:type="pct"/>
          </w:tcPr>
          <w:p w14:paraId="02DAF3D0" w14:textId="77777777" w:rsidR="00417FB7" w:rsidRPr="006E7BAE" w:rsidRDefault="00BC2440" w:rsidP="008262A3">
            <w:r>
              <w:t>June 17</w:t>
            </w:r>
            <w:r w:rsidR="00543EDD">
              <w:t>, 2021</w:t>
            </w:r>
          </w:p>
        </w:tc>
        <w:tc>
          <w:tcPr>
            <w:tcW w:w="381" w:type="pct"/>
          </w:tcPr>
          <w:p w14:paraId="02DAF3D1" w14:textId="77777777" w:rsidR="00417FB7" w:rsidRPr="006E7BAE" w:rsidRDefault="00417FB7" w:rsidP="00382FEC"/>
        </w:tc>
        <w:tc>
          <w:tcPr>
            <w:tcW w:w="2350" w:type="pct"/>
          </w:tcPr>
          <w:p w14:paraId="02DAF3D2" w14:textId="77777777" w:rsidR="00417FB7" w:rsidRPr="00D83B8C" w:rsidRDefault="00543EDD" w:rsidP="00BC2440">
            <w:pPr>
              <w:rPr>
                <w:lang w:val="en-US"/>
              </w:rPr>
            </w:pPr>
            <w:r>
              <w:t xml:space="preserve">Le </w:t>
            </w:r>
            <w:r w:rsidR="00BC2440">
              <w:t>17 juin</w:t>
            </w:r>
            <w:r>
              <w:t xml:space="preserve"> 2021</w:t>
            </w:r>
          </w:p>
        </w:tc>
      </w:tr>
      <w:tr w:rsidR="00E12A51" w:rsidRPr="006E7BAE" w14:paraId="02DAF3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AF3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AF3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AF3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DAF3E5" w14:textId="77777777" w:rsidTr="0039122F">
        <w:trPr>
          <w:trHeight w:val="3677"/>
        </w:trPr>
        <w:tc>
          <w:tcPr>
            <w:tcW w:w="2269" w:type="pct"/>
          </w:tcPr>
          <w:p w14:paraId="02DAF3D8" w14:textId="77777777" w:rsidR="00BC4D32" w:rsidRDefault="00BC2440">
            <w:pPr>
              <w:pStyle w:val="SCCLsocPrefix"/>
            </w:pPr>
            <w:r>
              <w:t>BETWEEN:</w:t>
            </w:r>
            <w:r>
              <w:br/>
            </w:r>
          </w:p>
          <w:p w14:paraId="02DAF3D9" w14:textId="77777777" w:rsidR="00BC4D32" w:rsidRDefault="00BC2440">
            <w:pPr>
              <w:pStyle w:val="SCCLsocParty"/>
            </w:pPr>
            <w:r>
              <w:t>Seattle Environmental Consulting Ltd. and Mike Singh also known as Manoj Singh</w:t>
            </w:r>
            <w:r>
              <w:br/>
            </w:r>
          </w:p>
          <w:p w14:paraId="18D48202" w14:textId="77777777" w:rsidR="00636539" w:rsidRPr="00636539" w:rsidRDefault="00636539" w:rsidP="00636539"/>
          <w:p w14:paraId="02DAF3DA" w14:textId="77777777" w:rsidR="00BC4D32" w:rsidRDefault="00BC2440">
            <w:pPr>
              <w:pStyle w:val="SCCLsocPartyRole"/>
            </w:pPr>
            <w:r>
              <w:t>Applicants</w:t>
            </w:r>
            <w:r>
              <w:br/>
            </w:r>
          </w:p>
          <w:p w14:paraId="02DAF3DB" w14:textId="77777777" w:rsidR="00BC4D32" w:rsidRDefault="00BC2440">
            <w:pPr>
              <w:pStyle w:val="SCCLsocVersus"/>
            </w:pPr>
            <w:r>
              <w:t>- and -</w:t>
            </w:r>
            <w:r>
              <w:br/>
            </w:r>
          </w:p>
          <w:p w14:paraId="02DAF3DC" w14:textId="4AC89EA5" w:rsidR="00BC4D32" w:rsidRDefault="00BC2440">
            <w:pPr>
              <w:pStyle w:val="SCCLsocParty"/>
            </w:pPr>
            <w:r>
              <w:t>Workers</w:t>
            </w:r>
            <w:r w:rsidR="007F3E51">
              <w:t>’</w:t>
            </w:r>
            <w:r>
              <w:t xml:space="preserve"> Compensation Board of British Columbia</w:t>
            </w:r>
            <w:r>
              <w:br/>
            </w:r>
          </w:p>
          <w:p w14:paraId="02DAF3DD" w14:textId="77777777" w:rsidR="00BC4D32" w:rsidRDefault="00BC24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DAF3DE" w14:textId="77777777" w:rsidR="00824412" w:rsidRPr="006E7BAE" w:rsidRDefault="00824412" w:rsidP="00375294"/>
        </w:tc>
        <w:tc>
          <w:tcPr>
            <w:tcW w:w="2350" w:type="pct"/>
          </w:tcPr>
          <w:p w14:paraId="02DAF3DF" w14:textId="77777777" w:rsidR="00BC4D32" w:rsidRPr="0039122F" w:rsidRDefault="00BC2440">
            <w:pPr>
              <w:pStyle w:val="SCCLsocPrefix"/>
              <w:rPr>
                <w:lang w:val="fr-CA"/>
              </w:rPr>
            </w:pPr>
            <w:r w:rsidRPr="0039122F">
              <w:rPr>
                <w:lang w:val="fr-CA"/>
              </w:rPr>
              <w:t>ENTRE :</w:t>
            </w:r>
            <w:r w:rsidRPr="0039122F">
              <w:rPr>
                <w:lang w:val="fr-CA"/>
              </w:rPr>
              <w:br/>
            </w:r>
          </w:p>
          <w:p w14:paraId="02DAF3E0" w14:textId="419981A8" w:rsidR="00BC4D32" w:rsidRPr="0039122F" w:rsidRDefault="00BC2440">
            <w:pPr>
              <w:pStyle w:val="SCCLsocParty"/>
              <w:rPr>
                <w:lang w:val="fr-CA"/>
              </w:rPr>
            </w:pPr>
            <w:r w:rsidRPr="0039122F">
              <w:rPr>
                <w:lang w:val="fr-CA"/>
              </w:rPr>
              <w:t xml:space="preserve">Seattle Environmental Consulting Ltd. </w:t>
            </w:r>
            <w:r w:rsidR="00CF6DFF" w:rsidRPr="0039122F">
              <w:rPr>
                <w:lang w:val="fr-CA"/>
              </w:rPr>
              <w:t>e</w:t>
            </w:r>
            <w:r w:rsidRPr="0039122F">
              <w:rPr>
                <w:lang w:val="fr-CA"/>
              </w:rPr>
              <w:t xml:space="preserve">t Mike Singh </w:t>
            </w:r>
            <w:r w:rsidR="004D6105" w:rsidRPr="0039122F">
              <w:rPr>
                <w:lang w:val="fr-CA"/>
              </w:rPr>
              <w:t>aussi connu sous le nom</w:t>
            </w:r>
            <w:r w:rsidR="00F2573E">
              <w:rPr>
                <w:lang w:val="fr-CA"/>
              </w:rPr>
              <w:t xml:space="preserve"> </w:t>
            </w:r>
            <w:r w:rsidR="004D6105" w:rsidRPr="0039122F">
              <w:rPr>
                <w:lang w:val="fr-CA"/>
              </w:rPr>
              <w:t xml:space="preserve">de </w:t>
            </w:r>
            <w:r w:rsidRPr="0039122F">
              <w:rPr>
                <w:lang w:val="fr-CA"/>
              </w:rPr>
              <w:t>Manoj Singh</w:t>
            </w:r>
            <w:r w:rsidRPr="0039122F">
              <w:rPr>
                <w:lang w:val="fr-CA"/>
              </w:rPr>
              <w:br/>
            </w:r>
          </w:p>
          <w:p w14:paraId="02DAF3E1" w14:textId="77777777" w:rsidR="00BC4D32" w:rsidRDefault="00BC2440">
            <w:pPr>
              <w:pStyle w:val="SCCLsocPartyRole"/>
            </w:pPr>
            <w:r>
              <w:t>Demandeurs</w:t>
            </w:r>
            <w:r>
              <w:br/>
            </w:r>
          </w:p>
          <w:p w14:paraId="02DAF3E2" w14:textId="77777777" w:rsidR="00BC4D32" w:rsidRDefault="00BC2440">
            <w:pPr>
              <w:pStyle w:val="SCCLsocVersus"/>
            </w:pPr>
            <w:r>
              <w:t>- et -</w:t>
            </w:r>
            <w:r>
              <w:br/>
            </w:r>
          </w:p>
          <w:p w14:paraId="02DAF3E3" w14:textId="390FE0E0" w:rsidR="00BC4D32" w:rsidRDefault="00BC2440">
            <w:pPr>
              <w:pStyle w:val="SCCLsocParty"/>
            </w:pPr>
            <w:r>
              <w:t>Workers</w:t>
            </w:r>
            <w:r w:rsidR="007F3E51">
              <w:t>’</w:t>
            </w:r>
            <w:r>
              <w:t xml:space="preserve"> Compensation Board of British Columbia</w:t>
            </w:r>
            <w:r>
              <w:br/>
            </w:r>
          </w:p>
          <w:p w14:paraId="02DAF3E4" w14:textId="4493363A" w:rsidR="00BC4D32" w:rsidRDefault="00BC2440">
            <w:pPr>
              <w:pStyle w:val="SCCLsocPartyRole"/>
            </w:pPr>
            <w:r>
              <w:t>Intimé</w:t>
            </w:r>
            <w:r w:rsidR="005B2C45">
              <w:t>e</w:t>
            </w:r>
          </w:p>
        </w:tc>
      </w:tr>
      <w:tr w:rsidR="00824412" w:rsidRPr="006E7BAE" w14:paraId="02DAF3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DAF3E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DAF3E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DAF3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116A" w14:paraId="02DAF3F2" w14:textId="77777777" w:rsidTr="00C173B0">
        <w:tc>
          <w:tcPr>
            <w:tcW w:w="2269" w:type="pct"/>
          </w:tcPr>
          <w:p w14:paraId="02DAF3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DAF3EB" w14:textId="77777777" w:rsidR="00824412" w:rsidRPr="006E7BAE" w:rsidRDefault="00824412" w:rsidP="00417FB7">
            <w:pPr>
              <w:jc w:val="center"/>
            </w:pPr>
          </w:p>
          <w:p w14:paraId="02DAF3EC" w14:textId="7195357E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BC2440">
              <w:t xml:space="preserve">s CA45974 and </w:t>
            </w:r>
            <w:r>
              <w:t>CA46540</w:t>
            </w:r>
            <w:r w:rsidRPr="006E7BAE">
              <w:t>,</w:t>
            </w:r>
            <w:r w:rsidR="00BC2440">
              <w:t xml:space="preserve"> 2020 BCCA 365,</w:t>
            </w:r>
            <w:r w:rsidRPr="006E7BAE">
              <w:t xml:space="preserve"> dated </w:t>
            </w:r>
            <w:r>
              <w:t>December 17, 2020</w:t>
            </w:r>
            <w:r w:rsidR="00BC2440">
              <w:t>, is dismissed.</w:t>
            </w:r>
          </w:p>
          <w:p w14:paraId="02DAF3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DAF3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DAF3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DAF3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DAF3F1" w14:textId="3F906A2E" w:rsidR="003F6511" w:rsidRPr="006E7BAE" w:rsidRDefault="00824412" w:rsidP="001A5A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C244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BC2440">
              <w:rPr>
                <w:lang w:val="fr-CA"/>
              </w:rPr>
              <w:t>s CA45974 et</w:t>
            </w:r>
            <w:r w:rsidRPr="00BC2440">
              <w:rPr>
                <w:lang w:val="fr-CA"/>
              </w:rPr>
              <w:t xml:space="preserve"> CA46540</w:t>
            </w:r>
            <w:r w:rsidRPr="006E7BAE">
              <w:rPr>
                <w:lang w:val="fr-CA"/>
              </w:rPr>
              <w:t xml:space="preserve">, </w:t>
            </w:r>
            <w:r w:rsidR="00BC2440" w:rsidRPr="00BC2440">
              <w:rPr>
                <w:lang w:val="fr-CA"/>
              </w:rPr>
              <w:t>2020 BCCA 365,</w:t>
            </w:r>
            <w:r w:rsidR="00BC2440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C2440">
              <w:rPr>
                <w:lang w:val="fr-CA"/>
              </w:rPr>
              <w:t>17 décembre 2020</w:t>
            </w:r>
            <w:r w:rsidRPr="006E7BAE">
              <w:rPr>
                <w:lang w:val="fr-CA"/>
              </w:rPr>
              <w:t xml:space="preserve">, est </w:t>
            </w:r>
            <w:r w:rsidR="00BC2440">
              <w:rPr>
                <w:lang w:val="fr-CA"/>
              </w:rPr>
              <w:t>rejeté</w:t>
            </w:r>
            <w:r w:rsidR="0098116A">
              <w:rPr>
                <w:lang w:val="fr-CA"/>
              </w:rPr>
              <w:t>e</w:t>
            </w:r>
            <w:bookmarkStart w:id="1" w:name="_GoBack"/>
            <w:bookmarkEnd w:id="1"/>
            <w:r w:rsidR="00BC2440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DAF3F3" w14:textId="77777777" w:rsidR="009F436C" w:rsidRPr="00D83B8C" w:rsidRDefault="009F436C" w:rsidP="00382FEC">
      <w:pPr>
        <w:rPr>
          <w:lang w:val="fr-CA"/>
        </w:rPr>
      </w:pPr>
    </w:p>
    <w:p w14:paraId="02DAF3F4" w14:textId="77777777" w:rsidR="009F436C" w:rsidRDefault="009F436C" w:rsidP="00417FB7">
      <w:pPr>
        <w:jc w:val="center"/>
        <w:rPr>
          <w:lang w:val="fr-CA"/>
        </w:rPr>
      </w:pPr>
    </w:p>
    <w:p w14:paraId="68A3D7F6" w14:textId="77777777" w:rsidR="006D2292" w:rsidRDefault="006D2292" w:rsidP="00417FB7">
      <w:pPr>
        <w:jc w:val="center"/>
        <w:rPr>
          <w:lang w:val="fr-CA"/>
        </w:rPr>
      </w:pPr>
    </w:p>
    <w:p w14:paraId="02DAF3F7" w14:textId="77777777" w:rsidR="00BC2440" w:rsidRPr="00D83B8C" w:rsidRDefault="00BC2440" w:rsidP="00417FB7">
      <w:pPr>
        <w:jc w:val="center"/>
        <w:rPr>
          <w:lang w:val="fr-CA"/>
        </w:rPr>
      </w:pPr>
    </w:p>
    <w:p w14:paraId="02DAF3F8" w14:textId="77777777" w:rsidR="009F436C" w:rsidRPr="00D83B8C" w:rsidRDefault="009F436C" w:rsidP="00417FB7">
      <w:pPr>
        <w:jc w:val="center"/>
        <w:rPr>
          <w:lang w:val="fr-CA"/>
        </w:rPr>
      </w:pPr>
    </w:p>
    <w:p w14:paraId="02DAF3F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DAF3F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DAF3F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F3FE" w14:textId="77777777" w:rsidR="00983D48" w:rsidRDefault="00983D48">
      <w:r>
        <w:separator/>
      </w:r>
    </w:p>
  </w:endnote>
  <w:endnote w:type="continuationSeparator" w:id="0">
    <w:p w14:paraId="02DAF3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F3FC" w14:textId="77777777" w:rsidR="00983D48" w:rsidRDefault="00983D48">
      <w:r>
        <w:separator/>
      </w:r>
    </w:p>
  </w:footnote>
  <w:footnote w:type="continuationSeparator" w:id="0">
    <w:p w14:paraId="02DAF3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F4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610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DAF401" w14:textId="77777777" w:rsidR="008F53F3" w:rsidRDefault="008F53F3" w:rsidP="008F53F3">
    <w:pPr>
      <w:rPr>
        <w:szCs w:val="24"/>
      </w:rPr>
    </w:pPr>
  </w:p>
  <w:p w14:paraId="02DAF402" w14:textId="77777777" w:rsidR="008F53F3" w:rsidRDefault="008F53F3" w:rsidP="008F53F3">
    <w:pPr>
      <w:rPr>
        <w:szCs w:val="24"/>
      </w:rPr>
    </w:pPr>
  </w:p>
  <w:p w14:paraId="02DAF4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39580</w:t>
    </w:r>
    <w:r>
      <w:rPr>
        <w:szCs w:val="24"/>
      </w:rPr>
      <w:t>     </w:t>
    </w:r>
  </w:p>
  <w:p w14:paraId="02DAF4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DAF405" w14:textId="77777777" w:rsidR="0073151A" w:rsidRDefault="0073151A" w:rsidP="0073151A"/>
      <w:p w14:paraId="02DAF406" w14:textId="77777777" w:rsidR="0073151A" w:rsidRPr="006E7BAE" w:rsidRDefault="0073151A" w:rsidP="0073151A"/>
      <w:p w14:paraId="02DAF407" w14:textId="77777777" w:rsidR="0073151A" w:rsidRPr="006E7BAE" w:rsidRDefault="0073151A" w:rsidP="0073151A"/>
      <w:p w14:paraId="02DAF408" w14:textId="77777777" w:rsidR="0073151A" w:rsidRPr="006E7BAE" w:rsidRDefault="0073151A" w:rsidP="0073151A"/>
      <w:p w14:paraId="02DAF409" w14:textId="77777777" w:rsidR="0073151A" w:rsidRDefault="0073151A" w:rsidP="0073151A"/>
      <w:p w14:paraId="02DAF40A" w14:textId="77777777" w:rsidR="0073151A" w:rsidRDefault="0073151A" w:rsidP="0073151A"/>
      <w:p w14:paraId="02DAF40B" w14:textId="77777777" w:rsidR="0073151A" w:rsidRDefault="0073151A" w:rsidP="0073151A"/>
      <w:p w14:paraId="02DAF40C" w14:textId="77777777" w:rsidR="0073151A" w:rsidRDefault="0073151A" w:rsidP="0073151A"/>
      <w:p w14:paraId="02DAF40D" w14:textId="77777777" w:rsidR="0073151A" w:rsidRDefault="0073151A" w:rsidP="0073151A"/>
      <w:p w14:paraId="02DAF40E" w14:textId="77777777" w:rsidR="0073151A" w:rsidRPr="006E7BAE" w:rsidRDefault="0073151A" w:rsidP="0073151A"/>
      <w:p w14:paraId="02DAF40F" w14:textId="77777777" w:rsidR="00ED265D" w:rsidRPr="0073151A" w:rsidRDefault="009811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5A2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22F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6105"/>
    <w:rsid w:val="00543EDD"/>
    <w:rsid w:val="005456E2"/>
    <w:rsid w:val="0055345D"/>
    <w:rsid w:val="00563E2C"/>
    <w:rsid w:val="00587869"/>
    <w:rsid w:val="005B2C45"/>
    <w:rsid w:val="00612913"/>
    <w:rsid w:val="00614908"/>
    <w:rsid w:val="00636539"/>
    <w:rsid w:val="00650109"/>
    <w:rsid w:val="006D2292"/>
    <w:rsid w:val="006E7BAE"/>
    <w:rsid w:val="006F561C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3E51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116A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5864"/>
    <w:rsid w:val="00AB4A38"/>
    <w:rsid w:val="00AB5E22"/>
    <w:rsid w:val="00AE2077"/>
    <w:rsid w:val="00B158E3"/>
    <w:rsid w:val="00B328CD"/>
    <w:rsid w:val="00B408F8"/>
    <w:rsid w:val="00B5078E"/>
    <w:rsid w:val="00B60EDC"/>
    <w:rsid w:val="00BC2440"/>
    <w:rsid w:val="00BC39BE"/>
    <w:rsid w:val="00BC4D32"/>
    <w:rsid w:val="00BD4E4C"/>
    <w:rsid w:val="00BF7644"/>
    <w:rsid w:val="00C1285B"/>
    <w:rsid w:val="00C173B0"/>
    <w:rsid w:val="00C17F71"/>
    <w:rsid w:val="00C2612E"/>
    <w:rsid w:val="00CB2B73"/>
    <w:rsid w:val="00CC6C0C"/>
    <w:rsid w:val="00CE249F"/>
    <w:rsid w:val="00CF17D0"/>
    <w:rsid w:val="00CF6DF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573E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2DAF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14008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F3DC478-EBE0-46FD-BB7B-8E27A0535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8698A-99DB-4AF1-AB06-7CC063892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3D30E-1627-4CE4-AA5A-714F637717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2021-06-11T17:13:00Z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