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B9522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39593</w:t>
      </w:r>
      <w:r w:rsidR="0016666F" w:rsidRPr="006E7BAE">
        <w:t>     </w:t>
      </w:r>
    </w:p>
    <w:p w14:paraId="300B9523" w14:textId="77777777" w:rsidR="009F436C" w:rsidRPr="006E7BAE" w:rsidRDefault="009F436C" w:rsidP="00382FEC"/>
    <w:p w14:paraId="300B952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00B9528" w14:textId="77777777" w:rsidTr="00C173B0">
        <w:tc>
          <w:tcPr>
            <w:tcW w:w="2269" w:type="pct"/>
          </w:tcPr>
          <w:p w14:paraId="300B9525" w14:textId="77777777" w:rsidR="00417FB7" w:rsidRPr="006E7BAE" w:rsidRDefault="00FA41F4" w:rsidP="008262A3">
            <w:r>
              <w:t>June 24</w:t>
            </w:r>
            <w:r w:rsidR="00543EDD">
              <w:t>, 2021</w:t>
            </w:r>
          </w:p>
        </w:tc>
        <w:tc>
          <w:tcPr>
            <w:tcW w:w="381" w:type="pct"/>
          </w:tcPr>
          <w:p w14:paraId="300B9526" w14:textId="77777777" w:rsidR="00417FB7" w:rsidRPr="006E7BAE" w:rsidRDefault="00417FB7" w:rsidP="00382FEC"/>
        </w:tc>
        <w:tc>
          <w:tcPr>
            <w:tcW w:w="2350" w:type="pct"/>
          </w:tcPr>
          <w:p w14:paraId="300B9527" w14:textId="77777777" w:rsidR="00417FB7" w:rsidRPr="00D83B8C" w:rsidRDefault="00FA41F4" w:rsidP="00816B78">
            <w:pPr>
              <w:rPr>
                <w:lang w:val="en-US"/>
              </w:rPr>
            </w:pPr>
            <w:r>
              <w:t>Le 24</w:t>
            </w:r>
            <w:r w:rsidR="00543EDD">
              <w:t xml:space="preserve"> juin 2021</w:t>
            </w:r>
          </w:p>
        </w:tc>
      </w:tr>
      <w:tr w:rsidR="00E12A51" w:rsidRPr="006E7BAE" w14:paraId="300B952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00B952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00B952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00B952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41696C" w14:paraId="300B953A" w14:textId="77777777" w:rsidTr="00C173B0">
        <w:tc>
          <w:tcPr>
            <w:tcW w:w="2269" w:type="pct"/>
          </w:tcPr>
          <w:p w14:paraId="300B952D" w14:textId="77777777" w:rsidR="0051518F" w:rsidRDefault="002C2AC7">
            <w:pPr>
              <w:pStyle w:val="SCCLsocPrefix"/>
            </w:pPr>
            <w:r>
              <w:t>BETWEEN:</w:t>
            </w:r>
            <w:r>
              <w:br/>
            </w:r>
          </w:p>
          <w:p w14:paraId="300B952E" w14:textId="77777777" w:rsidR="0051518F" w:rsidRDefault="002C2AC7">
            <w:pPr>
              <w:pStyle w:val="SCCLsocParty"/>
            </w:pPr>
            <w:r>
              <w:t>City of Saskatoon</w:t>
            </w:r>
            <w:r>
              <w:br/>
            </w:r>
          </w:p>
          <w:p w14:paraId="300B952F" w14:textId="77777777" w:rsidR="0051518F" w:rsidRDefault="002C2AC7">
            <w:pPr>
              <w:pStyle w:val="SCCLsocPartyRole"/>
            </w:pPr>
            <w:r>
              <w:t>Applicant</w:t>
            </w:r>
            <w:r>
              <w:br/>
            </w:r>
          </w:p>
          <w:p w14:paraId="300B9530" w14:textId="77777777" w:rsidR="0051518F" w:rsidRDefault="002C2AC7">
            <w:pPr>
              <w:pStyle w:val="SCCLsocVersus"/>
            </w:pPr>
            <w:r>
              <w:t>- and -</w:t>
            </w:r>
            <w:r>
              <w:br/>
            </w:r>
          </w:p>
          <w:p w14:paraId="300B9531" w14:textId="77777777" w:rsidR="0051518F" w:rsidRDefault="002C2AC7">
            <w:pPr>
              <w:pStyle w:val="SCCLsocParty"/>
            </w:pPr>
            <w:r>
              <w:t>Brandt Properties Ltd.</w:t>
            </w:r>
            <w:r>
              <w:br/>
            </w:r>
          </w:p>
          <w:p w14:paraId="300B9532" w14:textId="77777777" w:rsidR="0051518F" w:rsidRDefault="002C2AC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00B9533" w14:textId="77777777" w:rsidR="00824412" w:rsidRPr="006E7BAE" w:rsidRDefault="00824412" w:rsidP="00375294"/>
        </w:tc>
        <w:tc>
          <w:tcPr>
            <w:tcW w:w="2350" w:type="pct"/>
          </w:tcPr>
          <w:p w14:paraId="300B9534" w14:textId="77777777" w:rsidR="0051518F" w:rsidRDefault="002C2AC7">
            <w:pPr>
              <w:pStyle w:val="SCCLsocPrefix"/>
            </w:pPr>
            <w:r>
              <w:t>ENTRE :</w:t>
            </w:r>
            <w:r>
              <w:br/>
            </w:r>
          </w:p>
          <w:p w14:paraId="300B9535" w14:textId="77777777" w:rsidR="0051518F" w:rsidRDefault="002C2AC7">
            <w:pPr>
              <w:pStyle w:val="SCCLsocParty"/>
            </w:pPr>
            <w:r>
              <w:t>City of Saskatoon</w:t>
            </w:r>
            <w:r>
              <w:br/>
            </w:r>
          </w:p>
          <w:p w14:paraId="300B9536" w14:textId="77777777" w:rsidR="0051518F" w:rsidRDefault="00FA41F4">
            <w:pPr>
              <w:pStyle w:val="SCCLsocPartyRole"/>
            </w:pPr>
            <w:r>
              <w:t>Demanderesse</w:t>
            </w:r>
            <w:r w:rsidR="002C2AC7">
              <w:br/>
            </w:r>
          </w:p>
          <w:p w14:paraId="300B9537" w14:textId="77777777" w:rsidR="0051518F" w:rsidRPr="00FA41F4" w:rsidRDefault="002C2AC7">
            <w:pPr>
              <w:pStyle w:val="SCCLsocVersus"/>
              <w:rPr>
                <w:lang w:val="fr-CA"/>
              </w:rPr>
            </w:pPr>
            <w:r w:rsidRPr="00FA41F4">
              <w:rPr>
                <w:lang w:val="fr-CA"/>
              </w:rPr>
              <w:t>- et -</w:t>
            </w:r>
            <w:r w:rsidRPr="00FA41F4">
              <w:rPr>
                <w:lang w:val="fr-CA"/>
              </w:rPr>
              <w:br/>
            </w:r>
          </w:p>
          <w:p w14:paraId="300B9538" w14:textId="77777777" w:rsidR="0051518F" w:rsidRPr="00FA41F4" w:rsidRDefault="002C2AC7">
            <w:pPr>
              <w:pStyle w:val="SCCLsocParty"/>
              <w:rPr>
                <w:lang w:val="fr-CA"/>
              </w:rPr>
            </w:pPr>
            <w:r w:rsidRPr="00FA41F4">
              <w:rPr>
                <w:lang w:val="fr-CA"/>
              </w:rPr>
              <w:t>Brandt Properties Ltd.</w:t>
            </w:r>
            <w:r w:rsidRPr="00FA41F4">
              <w:rPr>
                <w:lang w:val="fr-CA"/>
              </w:rPr>
              <w:br/>
            </w:r>
          </w:p>
          <w:p w14:paraId="300B9539" w14:textId="77777777" w:rsidR="0051518F" w:rsidRPr="00FA41F4" w:rsidRDefault="00FA41F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</w:tc>
      </w:tr>
      <w:tr w:rsidR="00824412" w:rsidRPr="0041696C" w14:paraId="300B953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00B953B" w14:textId="77777777" w:rsidR="00824412" w:rsidRPr="00FA41F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00B953C" w14:textId="77777777" w:rsidR="00824412" w:rsidRPr="00FA41F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00B953D" w14:textId="77777777" w:rsidR="00824412" w:rsidRPr="00FA41F4" w:rsidRDefault="00824412" w:rsidP="00B408F8">
            <w:pPr>
              <w:rPr>
                <w:lang w:val="fr-CA"/>
              </w:rPr>
            </w:pPr>
          </w:p>
        </w:tc>
      </w:tr>
      <w:tr w:rsidR="00824412" w:rsidRPr="0041696C" w14:paraId="300B9548" w14:textId="77777777" w:rsidTr="00C173B0">
        <w:tc>
          <w:tcPr>
            <w:tcW w:w="2269" w:type="pct"/>
          </w:tcPr>
          <w:p w14:paraId="300B953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00B9540" w14:textId="77777777" w:rsidR="00824412" w:rsidRPr="006E7BAE" w:rsidRDefault="00824412" w:rsidP="00417FB7">
            <w:pPr>
              <w:jc w:val="center"/>
            </w:pPr>
          </w:p>
          <w:p w14:paraId="300B9541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>, Number</w:t>
            </w:r>
            <w:r w:rsidR="00FA41F4">
              <w:t xml:space="preserve"> CACV3437</w:t>
            </w:r>
            <w:r w:rsidR="00FA41F4" w:rsidRPr="006E7BAE">
              <w:t xml:space="preserve">, </w:t>
            </w:r>
            <w:r w:rsidRPr="006E7BAE">
              <w:t xml:space="preserve"> </w:t>
            </w:r>
            <w:r>
              <w:t xml:space="preserve">2021 SKCA 19, </w:t>
            </w:r>
            <w:r w:rsidRPr="006E7BAE">
              <w:t xml:space="preserve">dated </w:t>
            </w:r>
            <w:r>
              <w:t>February 1, 2021</w:t>
            </w:r>
            <w:r w:rsidR="00FA41F4">
              <w:t>,</w:t>
            </w:r>
            <w:r w:rsidRPr="006E7BAE">
              <w:t xml:space="preserve"> is </w:t>
            </w:r>
            <w:r w:rsidR="002C2AC7">
              <w:t>dismissed with costs.</w:t>
            </w:r>
          </w:p>
          <w:p w14:paraId="300B9542" w14:textId="77777777" w:rsidR="003F6511" w:rsidRDefault="003F6511" w:rsidP="00011960">
            <w:pPr>
              <w:jc w:val="both"/>
            </w:pPr>
          </w:p>
          <w:p w14:paraId="300B954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00B954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00B954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00B954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00B9547" w14:textId="4A59E901" w:rsidR="003F6511" w:rsidRPr="006E7BAE" w:rsidRDefault="00824412" w:rsidP="0041696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A41F4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="00FA41F4" w:rsidRPr="00FA41F4">
              <w:rPr>
                <w:lang w:val="fr-CA"/>
              </w:rPr>
              <w:t xml:space="preserve">CACV3437, </w:t>
            </w:r>
            <w:r w:rsidRPr="00FA41F4">
              <w:rPr>
                <w:lang w:val="fr-CA"/>
              </w:rPr>
              <w:t xml:space="preserve">2021 SKCA 19,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A41F4">
              <w:rPr>
                <w:lang w:val="fr-CA"/>
              </w:rPr>
              <w:t>1</w:t>
            </w:r>
            <w:r w:rsidR="0041696C" w:rsidRPr="0041696C">
              <w:rPr>
                <w:vertAlign w:val="superscript"/>
                <w:lang w:val="fr-CA"/>
              </w:rPr>
              <w:t>er</w:t>
            </w:r>
            <w:r w:rsidR="0041696C">
              <w:rPr>
                <w:lang w:val="fr-CA"/>
              </w:rPr>
              <w:t xml:space="preserve"> </w:t>
            </w:r>
            <w:r w:rsidRPr="00FA41F4">
              <w:rPr>
                <w:lang w:val="fr-CA"/>
              </w:rPr>
              <w:t>février 2021</w:t>
            </w:r>
            <w:r w:rsidRPr="006E7BAE">
              <w:rPr>
                <w:lang w:val="fr-CA"/>
              </w:rPr>
              <w:t>, est</w:t>
            </w:r>
            <w:r w:rsidR="002C2AC7">
              <w:rPr>
                <w:lang w:val="fr-CA"/>
              </w:rPr>
              <w:t xml:space="preserve"> 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00B9549" w14:textId="77777777" w:rsidR="009F436C" w:rsidRPr="00D83B8C" w:rsidRDefault="009F436C" w:rsidP="00382FEC">
      <w:pPr>
        <w:rPr>
          <w:lang w:val="fr-CA"/>
        </w:rPr>
      </w:pPr>
    </w:p>
    <w:p w14:paraId="300B954A" w14:textId="77777777" w:rsidR="009F436C" w:rsidRPr="00D83B8C" w:rsidRDefault="009F436C" w:rsidP="00417FB7">
      <w:pPr>
        <w:jc w:val="center"/>
        <w:rPr>
          <w:lang w:val="fr-CA"/>
        </w:rPr>
      </w:pPr>
    </w:p>
    <w:p w14:paraId="300B954B" w14:textId="77777777" w:rsidR="009F436C" w:rsidRPr="00D83B8C" w:rsidRDefault="009F436C" w:rsidP="00417FB7">
      <w:pPr>
        <w:jc w:val="center"/>
        <w:rPr>
          <w:lang w:val="fr-CA"/>
        </w:rPr>
      </w:pPr>
    </w:p>
    <w:p w14:paraId="300B954C" w14:textId="77777777" w:rsidR="009F436C" w:rsidRPr="00D83B8C" w:rsidRDefault="009F436C" w:rsidP="00417FB7">
      <w:pPr>
        <w:jc w:val="center"/>
        <w:rPr>
          <w:lang w:val="fr-CA"/>
        </w:rPr>
      </w:pPr>
    </w:p>
    <w:p w14:paraId="300B954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00B954E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00B954F" w14:textId="77777777" w:rsidR="003A37CF" w:rsidRPr="00D83B8C" w:rsidRDefault="003A37CF" w:rsidP="00FA41F4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B9552" w14:textId="77777777" w:rsidR="00983D48" w:rsidRDefault="00983D48">
      <w:r>
        <w:separator/>
      </w:r>
    </w:p>
  </w:endnote>
  <w:endnote w:type="continuationSeparator" w:id="0">
    <w:p w14:paraId="300B955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B9550" w14:textId="77777777" w:rsidR="00983D48" w:rsidRDefault="00983D48">
      <w:r>
        <w:separator/>
      </w:r>
    </w:p>
  </w:footnote>
  <w:footnote w:type="continuationSeparator" w:id="0">
    <w:p w14:paraId="300B955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B955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A41F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00B9555" w14:textId="77777777" w:rsidR="008F53F3" w:rsidRDefault="008F53F3" w:rsidP="008F53F3">
    <w:pPr>
      <w:rPr>
        <w:szCs w:val="24"/>
      </w:rPr>
    </w:pPr>
  </w:p>
  <w:p w14:paraId="300B9556" w14:textId="77777777" w:rsidR="008F53F3" w:rsidRDefault="008F53F3" w:rsidP="008F53F3">
    <w:pPr>
      <w:rPr>
        <w:szCs w:val="24"/>
      </w:rPr>
    </w:pPr>
  </w:p>
  <w:p w14:paraId="300B955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39593</w:t>
    </w:r>
    <w:r>
      <w:rPr>
        <w:szCs w:val="24"/>
      </w:rPr>
      <w:t>     </w:t>
    </w:r>
  </w:p>
  <w:p w14:paraId="300B955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00B9559" w14:textId="77777777" w:rsidR="0073151A" w:rsidRDefault="0073151A" w:rsidP="0073151A"/>
      <w:p w14:paraId="300B955A" w14:textId="77777777" w:rsidR="0073151A" w:rsidRPr="006E7BAE" w:rsidRDefault="0073151A" w:rsidP="0073151A"/>
      <w:p w14:paraId="300B955B" w14:textId="77777777" w:rsidR="0073151A" w:rsidRPr="006E7BAE" w:rsidRDefault="0073151A" w:rsidP="0073151A"/>
      <w:p w14:paraId="300B955C" w14:textId="77777777" w:rsidR="0073151A" w:rsidRPr="006E7BAE" w:rsidRDefault="0073151A" w:rsidP="0073151A"/>
      <w:p w14:paraId="300B955D" w14:textId="77777777" w:rsidR="0073151A" w:rsidRDefault="0073151A" w:rsidP="0073151A"/>
      <w:p w14:paraId="300B955E" w14:textId="77777777" w:rsidR="0073151A" w:rsidRDefault="0073151A" w:rsidP="0073151A"/>
      <w:p w14:paraId="300B955F" w14:textId="77777777" w:rsidR="0073151A" w:rsidRDefault="0073151A" w:rsidP="0073151A"/>
      <w:p w14:paraId="300B9560" w14:textId="77777777" w:rsidR="0073151A" w:rsidRDefault="0073151A" w:rsidP="0073151A"/>
      <w:p w14:paraId="300B9561" w14:textId="77777777" w:rsidR="0073151A" w:rsidRDefault="0073151A" w:rsidP="0073151A"/>
      <w:p w14:paraId="300B9562" w14:textId="77777777" w:rsidR="0073151A" w:rsidRPr="006E7BAE" w:rsidRDefault="0073151A" w:rsidP="0073151A"/>
      <w:p w14:paraId="300B9563" w14:textId="77777777" w:rsidR="00ED265D" w:rsidRPr="0073151A" w:rsidRDefault="00747E9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2AC7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696C"/>
    <w:rsid w:val="00417FB7"/>
    <w:rsid w:val="0042783F"/>
    <w:rsid w:val="004943CF"/>
    <w:rsid w:val="004956DA"/>
    <w:rsid w:val="004D4658"/>
    <w:rsid w:val="0051518F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47E91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A41F4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00B95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FolderNameEn xmlns="40ae4924-d04e-473c-aafa-3657aad971d6">Leave Application - Judgment on Leave Application</FolderNameEn>
    <Case xmlns="40ae4924-d04e-473c-aafa-3657aad971d6">14021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2021-06-24T04:00:00+00:00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4B5E1B29-04EE-42E0-807E-E0ED94149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89BC23-3498-4D74-BB30-CC6E94F043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E8A4B0-5E65-4BF8-8952-DC090E15728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2021-06-21T13:21:00Z</dcterms:created>
  <dcterms:modified xsi:type="dcterms:W3CDTF">2021-06-21T13:21:00Z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