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920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39627</w:t>
      </w:r>
      <w:r w:rsidR="0016666F" w:rsidRPr="006E7BAE">
        <w:t>     </w:t>
      </w:r>
    </w:p>
    <w:bookmarkEnd w:id="0"/>
    <w:p w14:paraId="05FC9209" w14:textId="77777777" w:rsidR="009F436C" w:rsidRPr="006E7BAE" w:rsidRDefault="009F436C" w:rsidP="00382FEC"/>
    <w:p w14:paraId="05FC92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FC920E" w14:textId="77777777" w:rsidTr="00C173B0">
        <w:tc>
          <w:tcPr>
            <w:tcW w:w="2269" w:type="pct"/>
          </w:tcPr>
          <w:p w14:paraId="05FC920B" w14:textId="77777777" w:rsidR="00417FB7" w:rsidRPr="006E7BAE" w:rsidRDefault="00564AD8" w:rsidP="008262A3">
            <w:r>
              <w:t>July 29</w:t>
            </w:r>
            <w:r w:rsidR="00543EDD">
              <w:t>, 2021</w:t>
            </w:r>
          </w:p>
        </w:tc>
        <w:tc>
          <w:tcPr>
            <w:tcW w:w="381" w:type="pct"/>
          </w:tcPr>
          <w:p w14:paraId="05FC920C" w14:textId="77777777" w:rsidR="00417FB7" w:rsidRPr="006E7BAE" w:rsidRDefault="00417FB7" w:rsidP="00382FEC"/>
        </w:tc>
        <w:tc>
          <w:tcPr>
            <w:tcW w:w="2350" w:type="pct"/>
          </w:tcPr>
          <w:p w14:paraId="05FC920D" w14:textId="77777777" w:rsidR="00417FB7" w:rsidRPr="00D83B8C" w:rsidRDefault="00564AD8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juillet 2021</w:t>
            </w:r>
          </w:p>
        </w:tc>
      </w:tr>
      <w:tr w:rsidR="00E12A51" w:rsidRPr="006E7BAE" w14:paraId="05FC92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C92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C92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C92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FC9220" w14:textId="77777777" w:rsidTr="00C173B0">
        <w:tc>
          <w:tcPr>
            <w:tcW w:w="2269" w:type="pct"/>
          </w:tcPr>
          <w:p w14:paraId="05FC9213" w14:textId="77777777" w:rsidR="00022CBD" w:rsidRDefault="00564AD8">
            <w:pPr>
              <w:pStyle w:val="SCCLsocPrefix"/>
            </w:pPr>
            <w:r>
              <w:t>BETWEEN:</w:t>
            </w:r>
            <w:r>
              <w:br/>
            </w:r>
          </w:p>
          <w:p w14:paraId="05FC9214" w14:textId="77777777" w:rsidR="00022CBD" w:rsidRDefault="00564AD8">
            <w:pPr>
              <w:pStyle w:val="SCCLsocParty"/>
            </w:pPr>
            <w:r>
              <w:t>Wesley Casbohm</w:t>
            </w:r>
            <w:r>
              <w:br/>
            </w:r>
          </w:p>
          <w:p w14:paraId="05FC9215" w14:textId="77777777" w:rsidR="00022CBD" w:rsidRDefault="00564AD8">
            <w:pPr>
              <w:pStyle w:val="SCCLsocPartyRole"/>
            </w:pPr>
            <w:r>
              <w:t>Applicant</w:t>
            </w:r>
            <w:r>
              <w:br/>
            </w:r>
          </w:p>
          <w:p w14:paraId="05FC9216" w14:textId="77777777" w:rsidR="00022CBD" w:rsidRDefault="00564AD8">
            <w:pPr>
              <w:pStyle w:val="SCCLsocVersus"/>
            </w:pPr>
            <w:r>
              <w:t>- and -</w:t>
            </w:r>
            <w:r>
              <w:br/>
            </w:r>
          </w:p>
          <w:p w14:paraId="05FC9217" w14:textId="77777777" w:rsidR="00022CBD" w:rsidRDefault="00564AD8">
            <w:pPr>
              <w:pStyle w:val="SCCLsocParty"/>
            </w:pPr>
            <w:r>
              <w:t>Winacott Spring Western Star Trucks and Geo Holdings Ltd.</w:t>
            </w:r>
            <w:r>
              <w:br/>
            </w:r>
          </w:p>
          <w:p w14:paraId="05FC9218" w14:textId="77777777" w:rsidR="00022CBD" w:rsidRDefault="00564A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FC9219" w14:textId="77777777" w:rsidR="00824412" w:rsidRPr="006E7BAE" w:rsidRDefault="00824412" w:rsidP="00375294"/>
        </w:tc>
        <w:tc>
          <w:tcPr>
            <w:tcW w:w="2350" w:type="pct"/>
          </w:tcPr>
          <w:p w14:paraId="05FC921A" w14:textId="77777777" w:rsidR="00022CBD" w:rsidRPr="00564AD8" w:rsidRDefault="00564AD8">
            <w:pPr>
              <w:pStyle w:val="SCCLsocPrefix"/>
              <w:rPr>
                <w:lang w:val="fr-CA"/>
              </w:rPr>
            </w:pPr>
            <w:r w:rsidRPr="00564AD8">
              <w:rPr>
                <w:lang w:val="fr-CA"/>
              </w:rPr>
              <w:t>ENTRE :</w:t>
            </w:r>
            <w:r w:rsidRPr="00564AD8">
              <w:rPr>
                <w:lang w:val="fr-CA"/>
              </w:rPr>
              <w:br/>
            </w:r>
          </w:p>
          <w:p w14:paraId="05FC921B" w14:textId="77777777" w:rsidR="00022CBD" w:rsidRPr="00564AD8" w:rsidRDefault="00564AD8">
            <w:pPr>
              <w:pStyle w:val="SCCLsocParty"/>
              <w:rPr>
                <w:lang w:val="fr-CA"/>
              </w:rPr>
            </w:pPr>
            <w:r w:rsidRPr="00564AD8">
              <w:rPr>
                <w:lang w:val="fr-CA"/>
              </w:rPr>
              <w:t>Wesley Casbohm</w:t>
            </w:r>
            <w:r w:rsidRPr="00564AD8">
              <w:rPr>
                <w:lang w:val="fr-CA"/>
              </w:rPr>
              <w:br/>
            </w:r>
          </w:p>
          <w:p w14:paraId="05FC921C" w14:textId="77777777" w:rsidR="00022CBD" w:rsidRPr="00564AD8" w:rsidRDefault="00564A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64AD8">
              <w:rPr>
                <w:lang w:val="fr-CA"/>
              </w:rPr>
              <w:br/>
            </w:r>
          </w:p>
          <w:p w14:paraId="05FC921D" w14:textId="77777777" w:rsidR="00022CBD" w:rsidRPr="00BB5CC1" w:rsidRDefault="00564AD8">
            <w:pPr>
              <w:pStyle w:val="SCCLsocVersus"/>
              <w:rPr>
                <w:lang w:val="fr-CA"/>
              </w:rPr>
            </w:pPr>
            <w:r w:rsidRPr="00BB5CC1">
              <w:rPr>
                <w:lang w:val="fr-CA"/>
              </w:rPr>
              <w:t>- et -</w:t>
            </w:r>
            <w:r w:rsidRPr="00BB5CC1">
              <w:rPr>
                <w:lang w:val="fr-CA"/>
              </w:rPr>
              <w:br/>
            </w:r>
          </w:p>
          <w:p w14:paraId="05FC921E" w14:textId="527E1041" w:rsidR="00022CBD" w:rsidRDefault="00564AD8">
            <w:pPr>
              <w:pStyle w:val="SCCLsocParty"/>
            </w:pPr>
            <w:r>
              <w:t xml:space="preserve">Winacott Spring Western Star Trucks </w:t>
            </w:r>
            <w:r w:rsidR="002D10D4">
              <w:t>et</w:t>
            </w:r>
            <w:r>
              <w:t xml:space="preserve"> Geo Holdings Ltd.</w:t>
            </w:r>
            <w:r>
              <w:br/>
            </w:r>
          </w:p>
          <w:p w14:paraId="05FC921F" w14:textId="77777777" w:rsidR="00022CBD" w:rsidRDefault="00564AD8">
            <w:pPr>
              <w:pStyle w:val="SCCLsocPartyRole"/>
            </w:pPr>
            <w:r>
              <w:t>Intimées</w:t>
            </w:r>
          </w:p>
        </w:tc>
      </w:tr>
      <w:tr w:rsidR="00824412" w:rsidRPr="006E7BAE" w14:paraId="05FC92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FC92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FC92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FC92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CC1" w14:paraId="05FC922E" w14:textId="77777777" w:rsidTr="00C173B0">
        <w:tc>
          <w:tcPr>
            <w:tcW w:w="2269" w:type="pct"/>
          </w:tcPr>
          <w:p w14:paraId="05FC92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FC9226" w14:textId="77777777" w:rsidR="00824412" w:rsidRPr="006E7BAE" w:rsidRDefault="00824412" w:rsidP="00417FB7">
            <w:pPr>
              <w:jc w:val="center"/>
            </w:pPr>
          </w:p>
          <w:p w14:paraId="05FC922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564AD8">
              <w:t xml:space="preserve"> </w:t>
            </w:r>
            <w:r w:rsidR="00564AD8" w:rsidRPr="00564AD8">
              <w:rPr>
                <w:lang w:val="en-US"/>
              </w:rPr>
              <w:t xml:space="preserve">CACV 3396, </w:t>
            </w:r>
            <w:r w:rsidRPr="006E7BAE">
              <w:t xml:space="preserve"> </w:t>
            </w:r>
            <w:r w:rsidR="00564AD8">
              <w:t>2021 SKCA 21</w:t>
            </w:r>
            <w:r>
              <w:t xml:space="preserve">, </w:t>
            </w:r>
            <w:r w:rsidRPr="006E7BAE">
              <w:t xml:space="preserve">dated </w:t>
            </w:r>
            <w:r>
              <w:t>March 17, 2021</w:t>
            </w:r>
            <w:r w:rsidR="00564AD8">
              <w:t>,</w:t>
            </w:r>
            <w:r w:rsidRPr="006E7BAE">
              <w:t xml:space="preserve"> is</w:t>
            </w:r>
            <w:r w:rsidR="00564AD8">
              <w:t xml:space="preserve"> dismissed with costs.</w:t>
            </w:r>
          </w:p>
          <w:p w14:paraId="05FC9228" w14:textId="77777777" w:rsidR="003F6511" w:rsidRDefault="003F6511" w:rsidP="00011960">
            <w:pPr>
              <w:jc w:val="both"/>
            </w:pPr>
          </w:p>
          <w:p w14:paraId="05FC92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FC92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FC92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FC92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FC922D" w14:textId="77777777" w:rsidR="003F6511" w:rsidRPr="006E7BAE" w:rsidRDefault="00824412" w:rsidP="00564A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4AD8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564AD8">
              <w:rPr>
                <w:lang w:val="fr-CA"/>
              </w:rPr>
              <w:t xml:space="preserve"> CACV 3396, 2021 SKCA 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4AD8">
              <w:rPr>
                <w:lang w:val="fr-CA"/>
              </w:rPr>
              <w:t>17 mars 2021</w:t>
            </w:r>
            <w:r w:rsidRPr="006E7BAE">
              <w:rPr>
                <w:lang w:val="fr-CA"/>
              </w:rPr>
              <w:t xml:space="preserve">, est </w:t>
            </w:r>
            <w:r w:rsidR="00564AD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FC922F" w14:textId="77777777" w:rsidR="009F436C" w:rsidRPr="00D83B8C" w:rsidRDefault="009F436C" w:rsidP="00382FEC">
      <w:pPr>
        <w:rPr>
          <w:lang w:val="fr-CA"/>
        </w:rPr>
      </w:pPr>
    </w:p>
    <w:p w14:paraId="05FC9230" w14:textId="77777777" w:rsidR="009F436C" w:rsidRPr="00D83B8C" w:rsidRDefault="009F436C" w:rsidP="00417FB7">
      <w:pPr>
        <w:jc w:val="center"/>
        <w:rPr>
          <w:lang w:val="fr-CA"/>
        </w:rPr>
      </w:pPr>
    </w:p>
    <w:p w14:paraId="05FC9231" w14:textId="77777777" w:rsidR="009F436C" w:rsidRPr="00D83B8C" w:rsidRDefault="009F436C" w:rsidP="00417FB7">
      <w:pPr>
        <w:jc w:val="center"/>
        <w:rPr>
          <w:lang w:val="fr-CA"/>
        </w:rPr>
      </w:pPr>
    </w:p>
    <w:p w14:paraId="05FC9232" w14:textId="77777777" w:rsidR="009F436C" w:rsidRPr="00D83B8C" w:rsidRDefault="009F436C" w:rsidP="00417FB7">
      <w:pPr>
        <w:jc w:val="center"/>
        <w:rPr>
          <w:lang w:val="fr-CA"/>
        </w:rPr>
      </w:pPr>
    </w:p>
    <w:p w14:paraId="05FC92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FC923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FC9235" w14:textId="77777777" w:rsidR="003A37CF" w:rsidRPr="00D83B8C" w:rsidRDefault="003A37CF" w:rsidP="00564AD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9238" w14:textId="77777777" w:rsidR="00983D48" w:rsidRDefault="00983D48">
      <w:r>
        <w:separator/>
      </w:r>
    </w:p>
  </w:endnote>
  <w:endnote w:type="continuationSeparator" w:id="0">
    <w:p w14:paraId="05FC92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C9236" w14:textId="77777777" w:rsidR="00983D48" w:rsidRDefault="00983D48">
      <w:r>
        <w:separator/>
      </w:r>
    </w:p>
  </w:footnote>
  <w:footnote w:type="continuationSeparator" w:id="0">
    <w:p w14:paraId="05FC92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92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4A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FC923B" w14:textId="77777777" w:rsidR="008F53F3" w:rsidRDefault="008F53F3" w:rsidP="008F53F3">
    <w:pPr>
      <w:rPr>
        <w:szCs w:val="24"/>
      </w:rPr>
    </w:pPr>
  </w:p>
  <w:p w14:paraId="05FC923C" w14:textId="77777777" w:rsidR="008F53F3" w:rsidRDefault="008F53F3" w:rsidP="008F53F3">
    <w:pPr>
      <w:rPr>
        <w:szCs w:val="24"/>
      </w:rPr>
    </w:pPr>
  </w:p>
  <w:p w14:paraId="05FC92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39627</w:t>
    </w:r>
    <w:r>
      <w:rPr>
        <w:szCs w:val="24"/>
      </w:rPr>
      <w:t>     </w:t>
    </w:r>
  </w:p>
  <w:p w14:paraId="05FC92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FC923F" w14:textId="77777777" w:rsidR="0073151A" w:rsidRDefault="0073151A" w:rsidP="0073151A"/>
      <w:p w14:paraId="05FC9240" w14:textId="77777777" w:rsidR="0073151A" w:rsidRPr="006E7BAE" w:rsidRDefault="0073151A" w:rsidP="0073151A"/>
      <w:p w14:paraId="05FC9241" w14:textId="77777777" w:rsidR="0073151A" w:rsidRPr="006E7BAE" w:rsidRDefault="0073151A" w:rsidP="0073151A"/>
      <w:p w14:paraId="05FC9242" w14:textId="77777777" w:rsidR="0073151A" w:rsidRPr="006E7BAE" w:rsidRDefault="0073151A" w:rsidP="0073151A"/>
      <w:p w14:paraId="05FC9243" w14:textId="77777777" w:rsidR="0073151A" w:rsidRDefault="0073151A" w:rsidP="0073151A"/>
      <w:p w14:paraId="05FC9244" w14:textId="77777777" w:rsidR="0073151A" w:rsidRDefault="0073151A" w:rsidP="0073151A"/>
      <w:p w14:paraId="05FC9245" w14:textId="77777777" w:rsidR="0073151A" w:rsidRDefault="0073151A" w:rsidP="0073151A"/>
      <w:p w14:paraId="05FC9246" w14:textId="77777777" w:rsidR="0073151A" w:rsidRDefault="0073151A" w:rsidP="0073151A"/>
      <w:p w14:paraId="05FC9247" w14:textId="77777777" w:rsidR="0073151A" w:rsidRDefault="0073151A" w:rsidP="0073151A"/>
      <w:p w14:paraId="05FC9248" w14:textId="77777777" w:rsidR="0073151A" w:rsidRPr="006E7BAE" w:rsidRDefault="0073151A" w:rsidP="0073151A"/>
      <w:p w14:paraId="05FC9249" w14:textId="77777777" w:rsidR="00ED265D" w:rsidRPr="0073151A" w:rsidRDefault="003407E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CBD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0D4"/>
    <w:rsid w:val="002D2D44"/>
    <w:rsid w:val="0031097F"/>
    <w:rsid w:val="0031165C"/>
    <w:rsid w:val="00326E5F"/>
    <w:rsid w:val="00335879"/>
    <w:rsid w:val="003407E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4AD8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5CC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FC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21BF4-BB9C-49C4-B7E1-146569B2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EF60E-AC0D-44D3-BD94-82A049E904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D2E424-B9AA-444A-846B-B85A4BCA8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2021-07-27T12:19:00Z</dcterms:created>
  <dcterms:modified xsi:type="dcterms:W3CDTF">2021-07-27T12:19:00Z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