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39FD" w14:textId="77777777" w:rsidR="00901DFC" w:rsidRDefault="00901DFC" w:rsidP="00AE2077">
      <w:pPr>
        <w:jc w:val="right"/>
      </w:pPr>
      <w:bookmarkStart w:id="0" w:name="_GoBack"/>
    </w:p>
    <w:bookmarkEnd w:id="0"/>
    <w:p w14:paraId="15038F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39668</w:t>
      </w:r>
      <w:r w:rsidR="0016666F" w:rsidRPr="006E7BAE">
        <w:t>     </w:t>
      </w:r>
    </w:p>
    <w:p w14:paraId="15038F33" w14:textId="77777777" w:rsidR="009F436C" w:rsidRPr="006E7BAE" w:rsidRDefault="009F436C" w:rsidP="00382FEC"/>
    <w:p w14:paraId="15038F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038F38" w14:textId="77777777" w:rsidTr="00C173B0">
        <w:tc>
          <w:tcPr>
            <w:tcW w:w="2269" w:type="pct"/>
          </w:tcPr>
          <w:p w14:paraId="15038F35" w14:textId="77777777" w:rsidR="00417FB7" w:rsidRPr="006E7BAE" w:rsidRDefault="00543EDD" w:rsidP="008262A3">
            <w:r>
              <w:t xml:space="preserve">September </w:t>
            </w:r>
            <w:r w:rsidR="00206751">
              <w:t>2</w:t>
            </w:r>
            <w:r>
              <w:t>9, 2021</w:t>
            </w:r>
          </w:p>
        </w:tc>
        <w:tc>
          <w:tcPr>
            <w:tcW w:w="381" w:type="pct"/>
          </w:tcPr>
          <w:p w14:paraId="15038F36" w14:textId="77777777" w:rsidR="00417FB7" w:rsidRPr="006E7BAE" w:rsidRDefault="00417FB7" w:rsidP="00382FEC"/>
        </w:tc>
        <w:tc>
          <w:tcPr>
            <w:tcW w:w="2350" w:type="pct"/>
          </w:tcPr>
          <w:p w14:paraId="15038F3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06751">
              <w:t>2</w:t>
            </w:r>
            <w:r>
              <w:t>9 septembre 2021</w:t>
            </w:r>
          </w:p>
        </w:tc>
      </w:tr>
      <w:tr w:rsidR="00E12A51" w:rsidRPr="006E7BAE" w14:paraId="15038F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38F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38F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38F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038F4F" w14:textId="77777777" w:rsidTr="00C173B0">
        <w:tc>
          <w:tcPr>
            <w:tcW w:w="2269" w:type="pct"/>
          </w:tcPr>
          <w:p w14:paraId="15038F3D" w14:textId="77777777" w:rsidR="00395DC0" w:rsidRDefault="00395DC0"/>
          <w:p w14:paraId="15038F3E" w14:textId="77777777" w:rsidR="00395DC0" w:rsidRDefault="00D612D3">
            <w:pPr>
              <w:pStyle w:val="SCCLsocPrefix"/>
            </w:pPr>
            <w:r>
              <w:t>BETWEEN:</w:t>
            </w:r>
          </w:p>
          <w:p w14:paraId="6EE372F2" w14:textId="77777777" w:rsidR="00901DFC" w:rsidRDefault="00901DFC">
            <w:pPr>
              <w:pStyle w:val="SCCLsocParty"/>
            </w:pPr>
          </w:p>
          <w:p w14:paraId="15038F3F" w14:textId="77777777" w:rsidR="00395DC0" w:rsidRDefault="00D612D3">
            <w:pPr>
              <w:pStyle w:val="SCCLsocParty"/>
            </w:pPr>
            <w:r>
              <w:t>Red Chris Development Company Ltd.</w:t>
            </w:r>
            <w:r>
              <w:br/>
            </w:r>
          </w:p>
          <w:p w14:paraId="15038F40" w14:textId="77777777" w:rsidR="00395DC0" w:rsidRDefault="00D612D3">
            <w:pPr>
              <w:pStyle w:val="SCCLsocPartyRole"/>
            </w:pPr>
            <w:r>
              <w:t>Applicant</w:t>
            </w:r>
            <w:r>
              <w:br/>
            </w:r>
          </w:p>
          <w:p w14:paraId="15038F41" w14:textId="77777777" w:rsidR="00395DC0" w:rsidRDefault="00D612D3">
            <w:pPr>
              <w:pStyle w:val="SCCLsocVersus"/>
            </w:pPr>
            <w:r>
              <w:t>- and -</w:t>
            </w:r>
          </w:p>
          <w:p w14:paraId="15038F42" w14:textId="77777777" w:rsidR="00395DC0" w:rsidRDefault="00395DC0"/>
          <w:p w14:paraId="15038F43" w14:textId="77777777" w:rsidR="00395DC0" w:rsidRDefault="00D612D3">
            <w:pPr>
              <w:pStyle w:val="SCCLsocParty"/>
            </w:pPr>
            <w:r>
              <w:t>United Steel, Paper and Forestry, Rubber, Manufacturing, Energy, Allied Industrial and Service Workers International Union, Local 1-1937</w:t>
            </w:r>
            <w:r w:rsidR="00206751">
              <w:t xml:space="preserve"> and</w:t>
            </w:r>
            <w:r>
              <w:t xml:space="preserve"> British Columbia Labour Relations Board</w:t>
            </w:r>
            <w:r>
              <w:br/>
            </w:r>
          </w:p>
          <w:p w14:paraId="57D5AF9B" w14:textId="77777777" w:rsidR="00901DFC" w:rsidRDefault="00901DFC" w:rsidP="00971668"/>
          <w:p w14:paraId="66F4EC74" w14:textId="77777777" w:rsidR="00901DFC" w:rsidRPr="00901DFC" w:rsidRDefault="00901DFC" w:rsidP="00971668"/>
          <w:p w14:paraId="15038F44" w14:textId="77777777" w:rsidR="00395DC0" w:rsidRDefault="00D612D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038F45" w14:textId="77777777" w:rsidR="00824412" w:rsidRPr="006E7BAE" w:rsidRDefault="00824412" w:rsidP="00375294"/>
        </w:tc>
        <w:tc>
          <w:tcPr>
            <w:tcW w:w="2350" w:type="pct"/>
          </w:tcPr>
          <w:p w14:paraId="15038F46" w14:textId="77777777" w:rsidR="00395DC0" w:rsidRDefault="00395DC0"/>
          <w:p w14:paraId="15038F47" w14:textId="77777777" w:rsidR="00395DC0" w:rsidRDefault="00D612D3">
            <w:pPr>
              <w:pStyle w:val="SCCLsocPrefix"/>
            </w:pPr>
            <w:r>
              <w:t>ENTRE :</w:t>
            </w:r>
          </w:p>
          <w:p w14:paraId="26BDA2F4" w14:textId="77777777" w:rsidR="00901DFC" w:rsidRDefault="00901DFC">
            <w:pPr>
              <w:pStyle w:val="SCCLsocParty"/>
            </w:pPr>
          </w:p>
          <w:p w14:paraId="15038F48" w14:textId="77777777" w:rsidR="00395DC0" w:rsidRDefault="00D612D3">
            <w:pPr>
              <w:pStyle w:val="SCCLsocParty"/>
            </w:pPr>
            <w:r>
              <w:t>Red Chris Development Company Ltd.</w:t>
            </w:r>
            <w:r>
              <w:br/>
            </w:r>
          </w:p>
          <w:p w14:paraId="15038F49" w14:textId="77777777" w:rsidR="00395DC0" w:rsidRPr="00206751" w:rsidRDefault="00D612D3">
            <w:pPr>
              <w:pStyle w:val="SCCLsocPartyRole"/>
              <w:rPr>
                <w:lang w:val="fr-CA"/>
              </w:rPr>
            </w:pPr>
            <w:r w:rsidRPr="00206751">
              <w:rPr>
                <w:lang w:val="fr-CA"/>
              </w:rPr>
              <w:t>Demanderesse</w:t>
            </w:r>
            <w:r w:rsidRPr="00206751">
              <w:rPr>
                <w:lang w:val="fr-CA"/>
              </w:rPr>
              <w:br/>
            </w:r>
          </w:p>
          <w:p w14:paraId="15038F4A" w14:textId="77777777" w:rsidR="00395DC0" w:rsidRPr="00206751" w:rsidRDefault="00D612D3">
            <w:pPr>
              <w:pStyle w:val="SCCLsocVersus"/>
              <w:rPr>
                <w:lang w:val="fr-CA"/>
              </w:rPr>
            </w:pPr>
            <w:r w:rsidRPr="00206751">
              <w:rPr>
                <w:lang w:val="fr-CA"/>
              </w:rPr>
              <w:t>- et -</w:t>
            </w:r>
          </w:p>
          <w:p w14:paraId="15038F4B" w14:textId="77777777" w:rsidR="00395DC0" w:rsidRPr="00206751" w:rsidRDefault="00395DC0">
            <w:pPr>
              <w:rPr>
                <w:lang w:val="fr-CA"/>
              </w:rPr>
            </w:pPr>
          </w:p>
          <w:p w14:paraId="15038F4C" w14:textId="72984D2D" w:rsidR="00395DC0" w:rsidRDefault="00D612D3">
            <w:pPr>
              <w:pStyle w:val="SCCLsocParty"/>
              <w:rPr>
                <w:lang w:val="fr-CA"/>
              </w:rPr>
            </w:pPr>
            <w:r w:rsidRPr="00206751">
              <w:rPr>
                <w:lang w:val="fr-CA"/>
              </w:rPr>
              <w:t>Syndicat international des travailleurs unis de la métallurgie</w:t>
            </w:r>
            <w:r w:rsidR="00206751">
              <w:rPr>
                <w:lang w:val="fr-CA"/>
              </w:rPr>
              <w:t>, du papier et de la foresterie</w:t>
            </w:r>
            <w:r w:rsidR="00901DFC">
              <w:rPr>
                <w:lang w:val="fr-CA"/>
              </w:rPr>
              <w:t>, du caoutchouc, de la fabrication, de l’énergie, des services et industries connexes, local 1-1937</w:t>
            </w:r>
            <w:r w:rsidR="00206751">
              <w:rPr>
                <w:lang w:val="fr-CA"/>
              </w:rPr>
              <w:t xml:space="preserve"> et</w:t>
            </w:r>
            <w:r w:rsidRPr="00206751">
              <w:rPr>
                <w:lang w:val="fr-CA"/>
              </w:rPr>
              <w:t xml:space="preserve"> British Columbia Labour Relations Board</w:t>
            </w:r>
            <w:r w:rsidRPr="00206751">
              <w:rPr>
                <w:lang w:val="fr-CA"/>
              </w:rPr>
              <w:br/>
            </w:r>
          </w:p>
          <w:p w14:paraId="5D2017F9" w14:textId="77777777" w:rsidR="00901DFC" w:rsidRPr="00901DFC" w:rsidRDefault="00901DFC" w:rsidP="00971668">
            <w:pPr>
              <w:rPr>
                <w:lang w:val="fr-CA"/>
              </w:rPr>
            </w:pPr>
          </w:p>
          <w:p w14:paraId="15038F4E" w14:textId="77777777" w:rsidR="00395DC0" w:rsidRDefault="00206751">
            <w:pPr>
              <w:pStyle w:val="SCCLsocPartyRole"/>
            </w:pPr>
            <w:r>
              <w:t>Intimé</w:t>
            </w:r>
            <w:r w:rsidR="00D612D3">
              <w:t>s</w:t>
            </w:r>
          </w:p>
        </w:tc>
      </w:tr>
      <w:tr w:rsidR="00824412" w:rsidRPr="006E7BAE" w14:paraId="15038F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8CD9D" w14:textId="77777777" w:rsidR="00901DFC" w:rsidRDefault="00901DFC" w:rsidP="00375294"/>
          <w:p w14:paraId="15038F52" w14:textId="77777777" w:rsidR="00206751" w:rsidRPr="006E7BAE" w:rsidRDefault="00206751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38F5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38F64" w14:textId="77777777" w:rsidR="00D612D3" w:rsidRPr="00D83B8C" w:rsidRDefault="00D612D3" w:rsidP="00B408F8">
            <w:pPr>
              <w:rPr>
                <w:lang w:val="en-US"/>
              </w:rPr>
            </w:pPr>
          </w:p>
        </w:tc>
      </w:tr>
      <w:tr w:rsidR="00824412" w:rsidRPr="00971668" w14:paraId="15038F6F" w14:textId="77777777" w:rsidTr="00C173B0">
        <w:tc>
          <w:tcPr>
            <w:tcW w:w="2269" w:type="pct"/>
          </w:tcPr>
          <w:p w14:paraId="15038F66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15038F67" w14:textId="77777777" w:rsidR="00D612D3" w:rsidRDefault="00D612D3" w:rsidP="00C2612E">
            <w:pPr>
              <w:jc w:val="center"/>
            </w:pPr>
          </w:p>
          <w:p w14:paraId="19BA8677" w14:textId="77777777" w:rsidR="00901DFC" w:rsidRPr="006E7BAE" w:rsidRDefault="00901DFC" w:rsidP="00C2612E">
            <w:pPr>
              <w:jc w:val="center"/>
            </w:pPr>
          </w:p>
          <w:p w14:paraId="15038F68" w14:textId="09064508" w:rsidR="00824412" w:rsidRDefault="00206751" w:rsidP="00011960">
            <w:pPr>
              <w:jc w:val="both"/>
            </w:pPr>
            <w:r>
              <w:t>T</w:t>
            </w:r>
            <w:r w:rsidRPr="00206751">
              <w:t xml:space="preserve">he motion to expedite </w:t>
            </w:r>
            <w:r w:rsidR="0059755C" w:rsidRPr="0059755C">
              <w:t xml:space="preserve">the application for leave to appeal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CA46624</w:t>
            </w:r>
            <w:r w:rsidR="00D612D3">
              <w:t>,</w:t>
            </w:r>
            <w:r w:rsidR="00824412">
              <w:t xml:space="preserve"> 2021 BCCA 152</w:t>
            </w:r>
            <w:r w:rsidR="00824412" w:rsidRPr="006E7BAE">
              <w:t xml:space="preserve">, dated </w:t>
            </w:r>
            <w:r w:rsidR="00824412">
              <w:t>April 15, 2021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</w:t>
            </w:r>
            <w:r w:rsidRPr="00206751">
              <w:t xml:space="preserve">with costs to the United Steel, Paper and Forestry, Rubber, </w:t>
            </w:r>
            <w:r w:rsidRPr="00206751">
              <w:lastRenderedPageBreak/>
              <w:t>Manufacturing, Energy, Allied Industrial and Service Workers International Union, Local 1-1937.</w:t>
            </w:r>
          </w:p>
          <w:p w14:paraId="15038F69" w14:textId="77777777" w:rsidR="003F6511" w:rsidRDefault="003F6511" w:rsidP="00011960">
            <w:pPr>
              <w:jc w:val="both"/>
            </w:pPr>
          </w:p>
          <w:p w14:paraId="15038F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038F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38F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038F6D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23C537C2" w14:textId="77777777" w:rsidR="00901DFC" w:rsidRPr="006E7BAE" w:rsidRDefault="00901DFC" w:rsidP="00417FB7">
            <w:pPr>
              <w:jc w:val="center"/>
              <w:rPr>
                <w:lang w:val="fr-CA"/>
              </w:rPr>
            </w:pPr>
          </w:p>
          <w:p w14:paraId="15038F6E" w14:textId="2DA47C98" w:rsidR="003F6511" w:rsidRPr="006E7BAE" w:rsidRDefault="00D612D3" w:rsidP="006865D7">
            <w:pPr>
              <w:jc w:val="both"/>
              <w:rPr>
                <w:lang w:val="fr-CA"/>
              </w:rPr>
            </w:pPr>
            <w:r w:rsidRPr="00D612D3">
              <w:rPr>
                <w:lang w:val="fr-CA"/>
              </w:rPr>
              <w:t xml:space="preserve">La requête </w:t>
            </w:r>
            <w:r w:rsidR="0059755C" w:rsidRPr="0059755C">
              <w:rPr>
                <w:lang w:val="fr-CA"/>
              </w:rPr>
              <w:t>visant à accélérer le traitement de la demande</w:t>
            </w:r>
            <w:r w:rsidR="0059755C">
              <w:rPr>
                <w:lang w:val="fr-CA"/>
              </w:rPr>
              <w:t xml:space="preserve"> </w:t>
            </w:r>
            <w:r w:rsidR="0059755C" w:rsidRPr="0059755C">
              <w:rPr>
                <w:lang w:val="fr-CA"/>
              </w:rPr>
              <w:t xml:space="preserve">d’autorisation d’appel </w:t>
            </w:r>
            <w:r w:rsidRPr="00D612D3">
              <w:rPr>
                <w:lang w:val="fr-CA"/>
              </w:rPr>
              <w:t>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675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06751">
              <w:rPr>
                <w:lang w:val="fr-CA"/>
              </w:rPr>
              <w:t>CA46624</w:t>
            </w:r>
            <w:r>
              <w:rPr>
                <w:lang w:val="fr-CA"/>
              </w:rPr>
              <w:t>,</w:t>
            </w:r>
            <w:r w:rsidR="00824412" w:rsidRPr="00206751">
              <w:rPr>
                <w:lang w:val="fr-CA"/>
              </w:rPr>
              <w:t xml:space="preserve"> 2021 BCCA 152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6751">
              <w:rPr>
                <w:lang w:val="fr-CA"/>
              </w:rPr>
              <w:t>15 avril 2021</w:t>
            </w:r>
            <w:r w:rsidR="00824412" w:rsidRPr="006E7BAE">
              <w:rPr>
                <w:lang w:val="fr-CA"/>
              </w:rPr>
              <w:t xml:space="preserve">, est </w:t>
            </w:r>
            <w:r w:rsidR="00206751"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 w:rsidR="00206751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206751" w:rsidRPr="00206751">
              <w:rPr>
                <w:lang w:val="fr-CA"/>
              </w:rPr>
              <w:t xml:space="preserve"> </w:t>
            </w:r>
            <w:r w:rsidR="00206751">
              <w:rPr>
                <w:lang w:val="fr-CA"/>
              </w:rPr>
              <w:t>en faveur d</w:t>
            </w:r>
            <w:r w:rsidR="00901DFC">
              <w:rPr>
                <w:lang w:val="fr-CA"/>
              </w:rPr>
              <w:t xml:space="preserve">u </w:t>
            </w:r>
            <w:r w:rsidR="00901DFC" w:rsidRPr="00206751">
              <w:rPr>
                <w:lang w:val="fr-CA"/>
              </w:rPr>
              <w:t xml:space="preserve">Syndicat international des travailleurs unis de la </w:t>
            </w:r>
            <w:r w:rsidR="00901DFC" w:rsidRPr="00206751">
              <w:rPr>
                <w:lang w:val="fr-CA"/>
              </w:rPr>
              <w:lastRenderedPageBreak/>
              <w:t>métallurgie</w:t>
            </w:r>
            <w:r w:rsidR="00901DFC">
              <w:rPr>
                <w:lang w:val="fr-CA"/>
              </w:rPr>
              <w:t>, du papier et de la foresterie, du caoutchouc, de la fabrication, de l’énergie, des services et industries connexes, local 1-1937</w:t>
            </w:r>
            <w:r w:rsidR="00206751" w:rsidRPr="00206751">
              <w:rPr>
                <w:lang w:val="fr-CA"/>
              </w:rPr>
              <w:t>.</w:t>
            </w:r>
          </w:p>
        </w:tc>
      </w:tr>
    </w:tbl>
    <w:p w14:paraId="15038F70" w14:textId="77777777" w:rsidR="009F436C" w:rsidRDefault="009F436C" w:rsidP="00382FEC">
      <w:pPr>
        <w:rPr>
          <w:lang w:val="fr-CA"/>
        </w:rPr>
      </w:pPr>
    </w:p>
    <w:p w14:paraId="15038F71" w14:textId="77777777" w:rsidR="00D612D3" w:rsidRPr="00D83B8C" w:rsidRDefault="00D612D3" w:rsidP="00382FEC">
      <w:pPr>
        <w:rPr>
          <w:lang w:val="fr-CA"/>
        </w:rPr>
      </w:pPr>
    </w:p>
    <w:p w14:paraId="15038F72" w14:textId="77777777" w:rsidR="009F436C" w:rsidRPr="00D83B8C" w:rsidRDefault="009F436C" w:rsidP="00417FB7">
      <w:pPr>
        <w:jc w:val="center"/>
        <w:rPr>
          <w:lang w:val="fr-CA"/>
        </w:rPr>
      </w:pPr>
    </w:p>
    <w:p w14:paraId="15038F73" w14:textId="77777777" w:rsidR="009F436C" w:rsidRPr="00D83B8C" w:rsidRDefault="009F436C" w:rsidP="00417FB7">
      <w:pPr>
        <w:jc w:val="center"/>
        <w:rPr>
          <w:lang w:val="fr-CA"/>
        </w:rPr>
      </w:pPr>
    </w:p>
    <w:p w14:paraId="15038F74" w14:textId="77777777" w:rsidR="009F436C" w:rsidRPr="00D83B8C" w:rsidRDefault="009F436C" w:rsidP="00417FB7">
      <w:pPr>
        <w:jc w:val="center"/>
        <w:rPr>
          <w:lang w:val="fr-CA"/>
        </w:rPr>
      </w:pPr>
    </w:p>
    <w:p w14:paraId="15038F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038F76" w14:textId="77777777" w:rsidR="003A37CF" w:rsidRPr="00D83B8C" w:rsidRDefault="003A37CF" w:rsidP="00D612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F79" w14:textId="77777777" w:rsidR="00983D48" w:rsidRDefault="00983D48">
      <w:r>
        <w:separator/>
      </w:r>
    </w:p>
  </w:endnote>
  <w:endnote w:type="continuationSeparator" w:id="0">
    <w:p w14:paraId="15038F7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8F77" w14:textId="77777777" w:rsidR="00983D48" w:rsidRDefault="00983D48">
      <w:r>
        <w:separator/>
      </w:r>
    </w:p>
  </w:footnote>
  <w:footnote w:type="continuationSeparator" w:id="0">
    <w:p w14:paraId="15038F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38F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6F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038F7C" w14:textId="77777777" w:rsidR="008F53F3" w:rsidRDefault="008F53F3" w:rsidP="008F53F3">
    <w:pPr>
      <w:rPr>
        <w:szCs w:val="24"/>
      </w:rPr>
    </w:pPr>
  </w:p>
  <w:p w14:paraId="15038F7D" w14:textId="77777777" w:rsidR="008F53F3" w:rsidRDefault="008F53F3" w:rsidP="008F53F3">
    <w:pPr>
      <w:rPr>
        <w:szCs w:val="24"/>
      </w:rPr>
    </w:pPr>
  </w:p>
  <w:p w14:paraId="15038F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39668</w:t>
    </w:r>
    <w:r>
      <w:rPr>
        <w:szCs w:val="24"/>
      </w:rPr>
      <w:t>     </w:t>
    </w:r>
  </w:p>
  <w:p w14:paraId="15038F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038F80" w14:textId="77777777" w:rsidR="0073151A" w:rsidRDefault="0073151A" w:rsidP="0073151A"/>
      <w:p w14:paraId="15038F81" w14:textId="77777777" w:rsidR="0073151A" w:rsidRPr="006E7BAE" w:rsidRDefault="0073151A" w:rsidP="0073151A"/>
      <w:p w14:paraId="15038F82" w14:textId="77777777" w:rsidR="0073151A" w:rsidRPr="006E7BAE" w:rsidRDefault="0073151A" w:rsidP="0073151A"/>
      <w:p w14:paraId="15038F83" w14:textId="77777777" w:rsidR="0073151A" w:rsidRPr="006E7BAE" w:rsidRDefault="0073151A" w:rsidP="0073151A"/>
      <w:p w14:paraId="15038F84" w14:textId="77777777" w:rsidR="0073151A" w:rsidRDefault="0073151A" w:rsidP="0073151A"/>
      <w:p w14:paraId="15038F85" w14:textId="77777777" w:rsidR="0073151A" w:rsidRDefault="0073151A" w:rsidP="0073151A"/>
      <w:p w14:paraId="15038F86" w14:textId="77777777" w:rsidR="0073151A" w:rsidRDefault="0073151A" w:rsidP="0073151A"/>
      <w:p w14:paraId="15038F87" w14:textId="77777777" w:rsidR="0073151A" w:rsidRDefault="0073151A" w:rsidP="0073151A"/>
      <w:p w14:paraId="15038F88" w14:textId="77777777" w:rsidR="0073151A" w:rsidRDefault="0073151A" w:rsidP="0073151A"/>
      <w:p w14:paraId="15038F89" w14:textId="77777777" w:rsidR="0073151A" w:rsidRPr="006E7BAE" w:rsidRDefault="0073151A" w:rsidP="0073151A"/>
      <w:p w14:paraId="15038F8A" w14:textId="77777777" w:rsidR="00ED265D" w:rsidRPr="0073151A" w:rsidRDefault="005B6F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75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DC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55C"/>
    <w:rsid w:val="005B6FBF"/>
    <w:rsid w:val="00612913"/>
    <w:rsid w:val="00614908"/>
    <w:rsid w:val="00650109"/>
    <w:rsid w:val="006865D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1DFC"/>
    <w:rsid w:val="009305BF"/>
    <w:rsid w:val="00951EF6"/>
    <w:rsid w:val="0096638C"/>
    <w:rsid w:val="00971668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2D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038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FF84D-8EE9-4E4C-9E6E-A70FDC81F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A491D-F01D-407C-AF76-67D8EFB6BA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B50A8B-C486-4EA4-AA5E-47CD94A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2021-09-27T13:09:00Z</dcterms:created>
  <dcterms:modified xsi:type="dcterms:W3CDTF">2021-09-27T13:09:00Z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