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5C97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39725</w:t>
      </w:r>
      <w:r w:rsidR="00E81C0B" w:rsidRPr="001E26DB">
        <w:t>     </w:t>
      </w:r>
    </w:p>
    <w:bookmarkEnd w:id="0"/>
    <w:p w14:paraId="2E4A5C98" w14:textId="77777777" w:rsidR="009F436C" w:rsidRPr="001E26DB" w:rsidRDefault="009F436C" w:rsidP="00382FEC"/>
    <w:p w14:paraId="2E4A5C9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E4A5C9D" w14:textId="77777777" w:rsidTr="00B37A52">
        <w:tc>
          <w:tcPr>
            <w:tcW w:w="2269" w:type="pct"/>
          </w:tcPr>
          <w:p w14:paraId="2E4A5C9A" w14:textId="77777777" w:rsidR="00417FB7" w:rsidRPr="001E26DB" w:rsidRDefault="00CC17F2" w:rsidP="008262A3">
            <w:r>
              <w:t>Le 16</w:t>
            </w:r>
            <w:r w:rsidR="0062554E">
              <w:t xml:space="preserve"> décembre 2021</w:t>
            </w:r>
          </w:p>
        </w:tc>
        <w:tc>
          <w:tcPr>
            <w:tcW w:w="381" w:type="pct"/>
          </w:tcPr>
          <w:p w14:paraId="2E4A5C9B" w14:textId="77777777" w:rsidR="00417FB7" w:rsidRPr="001E26DB" w:rsidRDefault="00417FB7" w:rsidP="00382FEC"/>
        </w:tc>
        <w:tc>
          <w:tcPr>
            <w:tcW w:w="2350" w:type="pct"/>
          </w:tcPr>
          <w:p w14:paraId="2E4A5C9C" w14:textId="77777777" w:rsidR="00417FB7" w:rsidRPr="001E26DB" w:rsidRDefault="00CC17F2" w:rsidP="0027081E">
            <w:pPr>
              <w:rPr>
                <w:lang w:val="en-CA"/>
              </w:rPr>
            </w:pPr>
            <w:r>
              <w:t>December 16</w:t>
            </w:r>
            <w:r w:rsidR="0062554E">
              <w:t>, 2021</w:t>
            </w:r>
          </w:p>
        </w:tc>
      </w:tr>
      <w:tr w:rsidR="00C2612E" w:rsidRPr="0062554E" w14:paraId="2E4A5CA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E4A5C9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4A5C9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4A5CA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C17F2" w14:paraId="2E4A5CAF" w14:textId="77777777" w:rsidTr="006A1E6D">
        <w:tc>
          <w:tcPr>
            <w:tcW w:w="2269" w:type="pct"/>
          </w:tcPr>
          <w:p w14:paraId="2E4A5CA2" w14:textId="77777777" w:rsidR="00C94BCB" w:rsidRDefault="00CC17F2">
            <w:pPr>
              <w:pStyle w:val="SCCLsocPrefix"/>
            </w:pPr>
            <w:r>
              <w:t>ENTRE :</w:t>
            </w:r>
            <w:r>
              <w:br/>
            </w:r>
          </w:p>
          <w:p w14:paraId="2E4A5CA3" w14:textId="77777777" w:rsidR="00C94BCB" w:rsidRDefault="00CC17F2">
            <w:pPr>
              <w:pStyle w:val="SCCLsocParty"/>
            </w:pPr>
            <w:r>
              <w:t>Émile Yombo</w:t>
            </w:r>
            <w:r>
              <w:br/>
            </w:r>
          </w:p>
          <w:p w14:paraId="2E4A5CA4" w14:textId="77777777" w:rsidR="00C94BCB" w:rsidRDefault="00CC17F2">
            <w:pPr>
              <w:pStyle w:val="SCCLsocPartyRole"/>
            </w:pPr>
            <w:r>
              <w:t>Demandeur</w:t>
            </w:r>
            <w:r>
              <w:br/>
            </w:r>
          </w:p>
          <w:p w14:paraId="2E4A5CA5" w14:textId="77777777" w:rsidR="00C94BCB" w:rsidRDefault="00CC17F2">
            <w:pPr>
              <w:pStyle w:val="SCCLsocVersus"/>
            </w:pPr>
            <w:r>
              <w:t>- et -</w:t>
            </w:r>
            <w:r>
              <w:br/>
            </w:r>
          </w:p>
          <w:p w14:paraId="2E4A5CA6" w14:textId="77777777" w:rsidR="00C94BCB" w:rsidRDefault="00CC17F2">
            <w:pPr>
              <w:pStyle w:val="SCCLsocParty"/>
            </w:pPr>
            <w:r>
              <w:t>Sa Majesté la Reine</w:t>
            </w:r>
            <w:r>
              <w:br/>
            </w:r>
          </w:p>
          <w:p w14:paraId="2E4A5CA7" w14:textId="77777777" w:rsidR="00C94BCB" w:rsidRDefault="00CC17F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E4A5CA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E4A5CA9" w14:textId="77777777" w:rsidR="00C94BCB" w:rsidRPr="00CC17F2" w:rsidRDefault="00CC17F2">
            <w:pPr>
              <w:pStyle w:val="SCCLsocPrefix"/>
              <w:rPr>
                <w:lang w:val="en-US"/>
              </w:rPr>
            </w:pPr>
            <w:r w:rsidRPr="00CC17F2">
              <w:rPr>
                <w:lang w:val="en-US"/>
              </w:rPr>
              <w:t>BETWEEN:</w:t>
            </w:r>
            <w:r w:rsidRPr="00CC17F2">
              <w:rPr>
                <w:lang w:val="en-US"/>
              </w:rPr>
              <w:br/>
            </w:r>
          </w:p>
          <w:p w14:paraId="2E4A5CAA" w14:textId="77777777" w:rsidR="00C94BCB" w:rsidRPr="00CC17F2" w:rsidRDefault="00CC17F2">
            <w:pPr>
              <w:pStyle w:val="SCCLsocParty"/>
              <w:rPr>
                <w:lang w:val="en-US"/>
              </w:rPr>
            </w:pPr>
            <w:r w:rsidRPr="00CC17F2">
              <w:rPr>
                <w:lang w:val="en-US"/>
              </w:rPr>
              <w:t>Émile Yombo</w:t>
            </w:r>
            <w:r w:rsidRPr="00CC17F2">
              <w:rPr>
                <w:lang w:val="en-US"/>
              </w:rPr>
              <w:br/>
            </w:r>
          </w:p>
          <w:p w14:paraId="2E4A5CAB" w14:textId="77777777" w:rsidR="00C94BCB" w:rsidRPr="00CC17F2" w:rsidRDefault="00CC17F2">
            <w:pPr>
              <w:pStyle w:val="SCCLsocPartyRole"/>
              <w:rPr>
                <w:lang w:val="en-US"/>
              </w:rPr>
            </w:pPr>
            <w:r w:rsidRPr="00CC17F2">
              <w:rPr>
                <w:lang w:val="en-US"/>
              </w:rPr>
              <w:t>Applicant</w:t>
            </w:r>
            <w:r w:rsidRPr="00CC17F2">
              <w:rPr>
                <w:lang w:val="en-US"/>
              </w:rPr>
              <w:br/>
            </w:r>
          </w:p>
          <w:p w14:paraId="2E4A5CAC" w14:textId="77777777" w:rsidR="00C94BCB" w:rsidRPr="00CC17F2" w:rsidRDefault="00CC17F2">
            <w:pPr>
              <w:pStyle w:val="SCCLsocVersus"/>
              <w:rPr>
                <w:lang w:val="en-US"/>
              </w:rPr>
            </w:pPr>
            <w:r w:rsidRPr="00CC17F2">
              <w:rPr>
                <w:lang w:val="en-US"/>
              </w:rPr>
              <w:t>- and -</w:t>
            </w:r>
            <w:r w:rsidRPr="00CC17F2">
              <w:rPr>
                <w:lang w:val="en-US"/>
              </w:rPr>
              <w:br/>
            </w:r>
          </w:p>
          <w:p w14:paraId="2E4A5CAD" w14:textId="77777777" w:rsidR="00C94BCB" w:rsidRPr="00CC17F2" w:rsidRDefault="00CC17F2">
            <w:pPr>
              <w:pStyle w:val="SCCLsocParty"/>
              <w:rPr>
                <w:lang w:val="en-US"/>
              </w:rPr>
            </w:pPr>
            <w:r w:rsidRPr="00CC17F2">
              <w:rPr>
                <w:lang w:val="en-US"/>
              </w:rPr>
              <w:t>Her Majesty the Queen</w:t>
            </w:r>
            <w:r w:rsidRPr="00CC17F2">
              <w:rPr>
                <w:lang w:val="en-US"/>
              </w:rPr>
              <w:br/>
            </w:r>
          </w:p>
          <w:p w14:paraId="2E4A5CAE" w14:textId="77777777" w:rsidR="00C94BCB" w:rsidRPr="00CC17F2" w:rsidRDefault="00CC17F2">
            <w:pPr>
              <w:pStyle w:val="SCCLsocPartyRole"/>
              <w:rPr>
                <w:lang w:val="en-US"/>
              </w:rPr>
            </w:pPr>
            <w:r w:rsidRPr="00CC17F2">
              <w:rPr>
                <w:lang w:val="en-US"/>
              </w:rPr>
              <w:t>Respondent</w:t>
            </w:r>
          </w:p>
        </w:tc>
      </w:tr>
      <w:tr w:rsidR="00824412" w:rsidRPr="00CC17F2" w14:paraId="2E4A5CB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E4A5CB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4A5CB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4A5CB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C17F2" w14:paraId="2E4A5CBF" w14:textId="77777777" w:rsidTr="00B37A52">
        <w:tc>
          <w:tcPr>
            <w:tcW w:w="2269" w:type="pct"/>
          </w:tcPr>
          <w:p w14:paraId="2E4A5CB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E4A5CB5" w14:textId="77777777" w:rsidR="0027081E" w:rsidRPr="001E26DB" w:rsidRDefault="0027081E" w:rsidP="0027081E">
            <w:pPr>
              <w:jc w:val="center"/>
            </w:pPr>
          </w:p>
          <w:p w14:paraId="2E4A5CB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500-10-006942-187</w:t>
            </w:r>
            <w:r w:rsidRPr="001E26DB">
              <w:t xml:space="preserve">, </w:t>
            </w:r>
            <w:r w:rsidR="00CC17F2">
              <w:t xml:space="preserve">2020 QCCA 1738, </w:t>
            </w:r>
            <w:r w:rsidRPr="001E26DB">
              <w:t xml:space="preserve">daté du </w:t>
            </w:r>
            <w:r>
              <w:t>17 décembre 2020</w:t>
            </w:r>
            <w:r w:rsidRPr="001E26DB">
              <w:t xml:space="preserve">, est </w:t>
            </w:r>
            <w:r w:rsidR="00CC17F2">
              <w:t>rejet</w:t>
            </w:r>
            <w:r w:rsidR="00CC17F2">
              <w:rPr>
                <w:rFonts w:cs="Times New Roman"/>
              </w:rPr>
              <w:t>é</w:t>
            </w:r>
            <w:r w:rsidR="00CC17F2">
              <w:t>e.</w:t>
            </w:r>
          </w:p>
          <w:p w14:paraId="2E4A5CB7" w14:textId="77777777" w:rsidR="00622562" w:rsidRDefault="00622562" w:rsidP="0027081E">
            <w:pPr>
              <w:jc w:val="both"/>
            </w:pPr>
          </w:p>
          <w:p w14:paraId="2E4A5CB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E4A5CB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4A5C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4A5C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4A5CBC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C17F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C17F2">
              <w:rPr>
                <w:lang w:val="en-US"/>
              </w:rPr>
              <w:t>500-10-006942-187</w:t>
            </w:r>
            <w:r w:rsidRPr="001E26DB">
              <w:rPr>
                <w:lang w:val="en-CA"/>
              </w:rPr>
              <w:t xml:space="preserve">, </w:t>
            </w:r>
            <w:r w:rsidR="00CC17F2">
              <w:rPr>
                <w:lang w:val="en-US"/>
              </w:rPr>
              <w:t>2020 QCCA 1738,</w:t>
            </w:r>
            <w:r w:rsidR="00CC17F2" w:rsidRPr="00CC17F2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CC17F2">
              <w:rPr>
                <w:lang w:val="en-US"/>
              </w:rPr>
              <w:t>December 17, 2020</w:t>
            </w:r>
            <w:r w:rsidR="00CC17F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C17F2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E4A5CB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E4A5CB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E4A5CC0" w14:textId="77777777" w:rsidR="009F436C" w:rsidRDefault="009F436C" w:rsidP="00382FEC">
      <w:pPr>
        <w:rPr>
          <w:lang w:val="en-US"/>
        </w:rPr>
      </w:pPr>
    </w:p>
    <w:p w14:paraId="2E4A5CC1" w14:textId="77777777" w:rsidR="00CC17F2" w:rsidRPr="002C29B6" w:rsidRDefault="00CC17F2" w:rsidP="00382FEC">
      <w:pPr>
        <w:rPr>
          <w:lang w:val="en-US"/>
        </w:rPr>
      </w:pPr>
    </w:p>
    <w:p w14:paraId="2E4A5CC2" w14:textId="77777777" w:rsidR="009F436C" w:rsidRPr="002C29B6" w:rsidRDefault="009F436C" w:rsidP="00417FB7">
      <w:pPr>
        <w:jc w:val="center"/>
        <w:rPr>
          <w:lang w:val="en-US"/>
        </w:rPr>
      </w:pPr>
    </w:p>
    <w:p w14:paraId="2E4A5CC3" w14:textId="77777777" w:rsidR="009F436C" w:rsidRPr="002C29B6" w:rsidRDefault="009F436C" w:rsidP="00417FB7">
      <w:pPr>
        <w:jc w:val="center"/>
        <w:rPr>
          <w:lang w:val="en-US"/>
        </w:rPr>
      </w:pPr>
    </w:p>
    <w:p w14:paraId="2E4A5CC4" w14:textId="77777777" w:rsidR="00655333" w:rsidRPr="00CC17F2" w:rsidRDefault="00655333" w:rsidP="00655333">
      <w:pPr>
        <w:jc w:val="center"/>
        <w:rPr>
          <w:lang w:val="en-US"/>
        </w:rPr>
      </w:pPr>
      <w:r w:rsidRPr="00CC17F2">
        <w:rPr>
          <w:lang w:val="en-US"/>
        </w:rPr>
        <w:t>J.C.C.</w:t>
      </w:r>
    </w:p>
    <w:p w14:paraId="2E4A5CC5" w14:textId="77777777" w:rsidR="00655333" w:rsidRPr="00CC17F2" w:rsidRDefault="00655333" w:rsidP="00655333">
      <w:pPr>
        <w:jc w:val="center"/>
        <w:rPr>
          <w:lang w:val="en-US"/>
        </w:rPr>
      </w:pPr>
      <w:r w:rsidRPr="00CC17F2">
        <w:rPr>
          <w:lang w:val="en-US"/>
        </w:rPr>
        <w:t>C.J.C.</w:t>
      </w:r>
    </w:p>
    <w:p w14:paraId="2E4A5CC6" w14:textId="77777777" w:rsidR="00655333" w:rsidRPr="00CC17F2" w:rsidRDefault="00655333" w:rsidP="00655333">
      <w:pPr>
        <w:jc w:val="center"/>
        <w:rPr>
          <w:lang w:val="en-US"/>
        </w:rPr>
      </w:pPr>
    </w:p>
    <w:sectPr w:rsidR="00655333" w:rsidRPr="00CC17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5CC9" w14:textId="77777777" w:rsidR="00D27D4E" w:rsidRDefault="00D27D4E">
      <w:r>
        <w:separator/>
      </w:r>
    </w:p>
  </w:endnote>
  <w:endnote w:type="continuationSeparator" w:id="0">
    <w:p w14:paraId="2E4A5CC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5CC7" w14:textId="77777777" w:rsidR="00D27D4E" w:rsidRDefault="00D27D4E">
      <w:r>
        <w:separator/>
      </w:r>
    </w:p>
  </w:footnote>
  <w:footnote w:type="continuationSeparator" w:id="0">
    <w:p w14:paraId="2E4A5CC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5CC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C17F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4A5CCC" w14:textId="77777777" w:rsidR="00401B64" w:rsidRDefault="00401B64" w:rsidP="00401B64">
    <w:pPr>
      <w:rPr>
        <w:szCs w:val="24"/>
      </w:rPr>
    </w:pPr>
  </w:p>
  <w:p w14:paraId="2E4A5CCD" w14:textId="77777777" w:rsidR="00401B64" w:rsidRDefault="00401B64" w:rsidP="00401B64">
    <w:pPr>
      <w:rPr>
        <w:szCs w:val="24"/>
      </w:rPr>
    </w:pPr>
  </w:p>
  <w:p w14:paraId="2E4A5CC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39725</w:t>
    </w:r>
    <w:r w:rsidR="00401B64">
      <w:rPr>
        <w:szCs w:val="24"/>
      </w:rPr>
      <w:t>     </w:t>
    </w:r>
  </w:p>
  <w:p w14:paraId="2E4A5CC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E4A5CD0" w14:textId="77777777" w:rsidR="000452C9" w:rsidRDefault="000452C9" w:rsidP="000452C9"/>
      <w:p w14:paraId="2E4A5CD1" w14:textId="77777777" w:rsidR="000452C9" w:rsidRPr="001E26DB" w:rsidRDefault="000452C9" w:rsidP="000452C9"/>
      <w:p w14:paraId="2E4A5CD2" w14:textId="77777777" w:rsidR="000452C9" w:rsidRPr="001E26DB" w:rsidRDefault="000452C9" w:rsidP="000452C9"/>
      <w:p w14:paraId="2E4A5CD3" w14:textId="77777777" w:rsidR="000452C9" w:rsidRDefault="000452C9" w:rsidP="000452C9"/>
      <w:p w14:paraId="2E4A5CD4" w14:textId="77777777" w:rsidR="000452C9" w:rsidRDefault="000452C9" w:rsidP="000452C9"/>
      <w:p w14:paraId="2E4A5CD5" w14:textId="77777777" w:rsidR="000452C9" w:rsidRDefault="000452C9" w:rsidP="000452C9"/>
      <w:p w14:paraId="2E4A5CD6" w14:textId="77777777" w:rsidR="000452C9" w:rsidRDefault="000452C9" w:rsidP="000452C9"/>
      <w:p w14:paraId="2E4A5CD7" w14:textId="77777777" w:rsidR="000452C9" w:rsidRPr="001E26DB" w:rsidRDefault="000452C9" w:rsidP="000452C9"/>
      <w:p w14:paraId="2E4A5CD8" w14:textId="77777777" w:rsidR="000452C9" w:rsidRPr="001E26DB" w:rsidRDefault="000452C9" w:rsidP="000452C9"/>
      <w:p w14:paraId="2E4A5CD9" w14:textId="77777777" w:rsidR="000452C9" w:rsidRDefault="000452C9" w:rsidP="000452C9">
        <w:pPr>
          <w:pStyle w:val="Header"/>
        </w:pPr>
      </w:p>
      <w:p w14:paraId="2E4A5CDA" w14:textId="77777777" w:rsidR="001D6D96" w:rsidRPr="000452C9" w:rsidRDefault="004F491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491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0C9D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0E7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1636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4BCB"/>
    <w:rsid w:val="00CC17F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4A5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B451C-E002-4160-91CA-B6F5BC73CC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3386056-0AC0-4812-8FE2-B27B560DC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00DE-06BA-448C-BB20-3A858643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2021-12-09T19:34:00Z</dcterms:created>
  <dcterms:modified xsi:type="dcterms:W3CDTF">2021-12-09T19:34:00Z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