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EA4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39964</w:t>
      </w:r>
      <w:r w:rsidR="00E81C0B" w:rsidRPr="001E26DB">
        <w:t>     </w:t>
      </w:r>
    </w:p>
    <w:bookmarkEnd w:id="0"/>
    <w:p w14:paraId="6FB9EA50" w14:textId="77777777" w:rsidR="009F436C" w:rsidRPr="001E26DB" w:rsidRDefault="009F436C" w:rsidP="00382FEC"/>
    <w:p w14:paraId="6FB9EA5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FB9EA55" w14:textId="77777777" w:rsidTr="00B37A52">
        <w:tc>
          <w:tcPr>
            <w:tcW w:w="2269" w:type="pct"/>
          </w:tcPr>
          <w:p w14:paraId="6FB9EA52" w14:textId="77777777" w:rsidR="00417FB7" w:rsidRPr="001E26DB" w:rsidRDefault="00897C2C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6FB9EA53" w14:textId="77777777" w:rsidR="00417FB7" w:rsidRPr="001E26DB" w:rsidRDefault="00417FB7" w:rsidP="00382FEC"/>
        </w:tc>
        <w:tc>
          <w:tcPr>
            <w:tcW w:w="2350" w:type="pct"/>
          </w:tcPr>
          <w:p w14:paraId="6FB9EA54" w14:textId="77777777" w:rsidR="00417FB7" w:rsidRPr="001E26DB" w:rsidRDefault="00897C2C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6FB9EA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B9EA5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B9EA5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B9EA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06E78" w14:paraId="6FB9EA6B" w14:textId="77777777" w:rsidTr="006A1E6D">
        <w:tc>
          <w:tcPr>
            <w:tcW w:w="2269" w:type="pct"/>
          </w:tcPr>
          <w:p w14:paraId="6FB9EA5B" w14:textId="77777777" w:rsidR="00423B81" w:rsidRDefault="00534E2D">
            <w:pPr>
              <w:pStyle w:val="SCCLsocPrefix"/>
            </w:pPr>
            <w:r>
              <w:t>ENTRE :</w:t>
            </w:r>
          </w:p>
          <w:p w14:paraId="277ED086" w14:textId="77777777" w:rsidR="009519B0" w:rsidRPr="00906E78" w:rsidRDefault="009519B0" w:rsidP="00906E78"/>
          <w:p w14:paraId="6FB9EA5C" w14:textId="77777777" w:rsidR="00423B81" w:rsidRDefault="00534E2D">
            <w:pPr>
              <w:pStyle w:val="SCCLsocParty"/>
            </w:pPr>
            <w:r>
              <w:t>Samuel Cozak</w:t>
            </w:r>
            <w:r>
              <w:br/>
            </w:r>
          </w:p>
          <w:p w14:paraId="6FB9EA5D" w14:textId="08F3A187" w:rsidR="00423B81" w:rsidRDefault="00534E2D">
            <w:pPr>
              <w:pStyle w:val="SCCLsocPartyRole"/>
            </w:pPr>
            <w:r>
              <w:t>Demandeur</w:t>
            </w:r>
            <w:r>
              <w:br/>
            </w:r>
          </w:p>
          <w:p w14:paraId="6FB9EA5E" w14:textId="77777777" w:rsidR="00423B81" w:rsidRDefault="00534E2D">
            <w:pPr>
              <w:pStyle w:val="SCCLsocVersus"/>
            </w:pPr>
            <w:r>
              <w:t>- et -</w:t>
            </w:r>
          </w:p>
          <w:p w14:paraId="6FB9EA5F" w14:textId="77777777" w:rsidR="00423B81" w:rsidRDefault="00423B81"/>
          <w:p w14:paraId="6FB9EA60" w14:textId="77777777" w:rsidR="00423B81" w:rsidRDefault="00534E2D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6FB9EA61" w14:textId="05886860" w:rsidR="00423B81" w:rsidRDefault="00534E2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FB9EA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FB9EA64" w14:textId="77777777" w:rsidR="00423B81" w:rsidRDefault="00534E2D">
            <w:pPr>
              <w:pStyle w:val="SCCLsocPrefix"/>
              <w:rPr>
                <w:lang w:val="en-US"/>
              </w:rPr>
            </w:pPr>
            <w:r w:rsidRPr="00897C2C">
              <w:rPr>
                <w:lang w:val="en-US"/>
              </w:rPr>
              <w:t>BETWEEN:</w:t>
            </w:r>
          </w:p>
          <w:p w14:paraId="47126CC3" w14:textId="77777777" w:rsidR="009519B0" w:rsidRPr="00906E78" w:rsidRDefault="009519B0" w:rsidP="00906E78">
            <w:pPr>
              <w:rPr>
                <w:lang w:val="en-US"/>
              </w:rPr>
            </w:pPr>
          </w:p>
          <w:p w14:paraId="6FB9EA65" w14:textId="77777777" w:rsidR="00423B81" w:rsidRPr="00897C2C" w:rsidRDefault="00534E2D">
            <w:pPr>
              <w:pStyle w:val="SCCLsocParty"/>
              <w:rPr>
                <w:lang w:val="en-US"/>
              </w:rPr>
            </w:pPr>
            <w:r w:rsidRPr="00897C2C">
              <w:rPr>
                <w:lang w:val="en-US"/>
              </w:rPr>
              <w:t>Samuel Cozak</w:t>
            </w:r>
            <w:r w:rsidRPr="00897C2C">
              <w:rPr>
                <w:lang w:val="en-US"/>
              </w:rPr>
              <w:br/>
            </w:r>
          </w:p>
          <w:p w14:paraId="6FB9EA66" w14:textId="77777777" w:rsidR="00423B81" w:rsidRPr="00897C2C" w:rsidRDefault="00534E2D">
            <w:pPr>
              <w:pStyle w:val="SCCLsocPartyRole"/>
              <w:rPr>
                <w:lang w:val="en-US"/>
              </w:rPr>
            </w:pPr>
            <w:r w:rsidRPr="00897C2C">
              <w:rPr>
                <w:lang w:val="en-US"/>
              </w:rPr>
              <w:t>Applicant</w:t>
            </w:r>
            <w:r w:rsidRPr="00897C2C">
              <w:rPr>
                <w:lang w:val="en-US"/>
              </w:rPr>
              <w:br/>
            </w:r>
          </w:p>
          <w:p w14:paraId="6FB9EA67" w14:textId="77777777" w:rsidR="00423B81" w:rsidRPr="00897C2C" w:rsidRDefault="00534E2D">
            <w:pPr>
              <w:pStyle w:val="SCCLsocVersus"/>
              <w:rPr>
                <w:lang w:val="en-US"/>
              </w:rPr>
            </w:pPr>
            <w:r w:rsidRPr="00897C2C">
              <w:rPr>
                <w:lang w:val="en-US"/>
              </w:rPr>
              <w:t>- and -</w:t>
            </w:r>
          </w:p>
          <w:p w14:paraId="6FB9EA68" w14:textId="77777777" w:rsidR="00423B81" w:rsidRPr="00897C2C" w:rsidRDefault="00423B81">
            <w:pPr>
              <w:rPr>
                <w:lang w:val="en-US"/>
              </w:rPr>
            </w:pPr>
          </w:p>
          <w:p w14:paraId="6FB9EA69" w14:textId="77777777" w:rsidR="00423B81" w:rsidRPr="00897C2C" w:rsidRDefault="00534E2D">
            <w:pPr>
              <w:pStyle w:val="SCCLsocParty"/>
              <w:rPr>
                <w:lang w:val="en-US"/>
              </w:rPr>
            </w:pPr>
            <w:r w:rsidRPr="00897C2C">
              <w:rPr>
                <w:lang w:val="en-US"/>
              </w:rPr>
              <w:t>Attorney General of Quebec</w:t>
            </w:r>
            <w:r w:rsidRPr="00897C2C">
              <w:rPr>
                <w:lang w:val="en-US"/>
              </w:rPr>
              <w:br/>
            </w:r>
          </w:p>
          <w:p w14:paraId="6FB9EA6A" w14:textId="77777777" w:rsidR="00423B81" w:rsidRPr="00897C2C" w:rsidRDefault="00534E2D">
            <w:pPr>
              <w:pStyle w:val="SCCLsocPartyRole"/>
              <w:rPr>
                <w:lang w:val="en-US"/>
              </w:rPr>
            </w:pPr>
            <w:r w:rsidRPr="00897C2C">
              <w:rPr>
                <w:lang w:val="en-US"/>
              </w:rPr>
              <w:t>Respondent</w:t>
            </w:r>
          </w:p>
        </w:tc>
      </w:tr>
      <w:tr w:rsidR="00824412" w:rsidRPr="00906E78" w14:paraId="6FB9EA6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FB9EA6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B9EA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B9EA6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06E78" w14:paraId="6FB9EA7B" w14:textId="77777777" w:rsidTr="00B37A52">
        <w:tc>
          <w:tcPr>
            <w:tcW w:w="2269" w:type="pct"/>
          </w:tcPr>
          <w:p w14:paraId="6FB9EA7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FB9EA71" w14:textId="77777777" w:rsidR="0027081E" w:rsidRPr="001E26DB" w:rsidRDefault="0027081E" w:rsidP="0027081E">
            <w:pPr>
              <w:jc w:val="center"/>
            </w:pPr>
          </w:p>
          <w:p w14:paraId="6FB9EA7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200-09-010221-205, 2021 QCCA 1376</w:t>
            </w:r>
            <w:r w:rsidRPr="001E26DB">
              <w:t xml:space="preserve">, daté du </w:t>
            </w:r>
            <w:r>
              <w:t>17 septembre 2021</w:t>
            </w:r>
            <w:r w:rsidRPr="001E26DB">
              <w:t xml:space="preserve">, est </w:t>
            </w:r>
            <w:r w:rsidR="00897C2C">
              <w:t>rejetée avec dépens.</w:t>
            </w:r>
          </w:p>
          <w:p w14:paraId="6FB9EA73" w14:textId="77777777" w:rsidR="00622562" w:rsidRDefault="00622562" w:rsidP="0027081E">
            <w:pPr>
              <w:jc w:val="both"/>
            </w:pPr>
          </w:p>
          <w:p w14:paraId="6FB9EA7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FB9EA7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B9EA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FB9EA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B9EA78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97C2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97C2C">
              <w:rPr>
                <w:lang w:val="en-US"/>
              </w:rPr>
              <w:t>200-09-010221-205, 2021 QCCA 1376</w:t>
            </w:r>
            <w:r w:rsidRPr="001E26DB">
              <w:rPr>
                <w:lang w:val="en-CA"/>
              </w:rPr>
              <w:t xml:space="preserve">, dated </w:t>
            </w:r>
            <w:r w:rsidRPr="00897C2C">
              <w:rPr>
                <w:lang w:val="en-US"/>
              </w:rPr>
              <w:t>September 17, 2021</w:t>
            </w:r>
            <w:r w:rsidR="00897C2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97C2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FB9EA7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FB9EA7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FB9EA7C" w14:textId="77777777" w:rsidR="009F436C" w:rsidRPr="002C29B6" w:rsidRDefault="009F436C" w:rsidP="00382FEC">
      <w:pPr>
        <w:rPr>
          <w:lang w:val="en-US"/>
        </w:rPr>
      </w:pPr>
    </w:p>
    <w:p w14:paraId="6FB9EA7D" w14:textId="77777777" w:rsidR="009F436C" w:rsidRPr="002C29B6" w:rsidRDefault="009F436C" w:rsidP="00417FB7">
      <w:pPr>
        <w:jc w:val="center"/>
        <w:rPr>
          <w:lang w:val="en-US"/>
        </w:rPr>
      </w:pPr>
    </w:p>
    <w:p w14:paraId="6FB9EA7E" w14:textId="77777777" w:rsidR="009F436C" w:rsidRPr="002C29B6" w:rsidRDefault="009F436C" w:rsidP="00417FB7">
      <w:pPr>
        <w:jc w:val="center"/>
        <w:rPr>
          <w:lang w:val="en-US"/>
        </w:rPr>
      </w:pPr>
    </w:p>
    <w:p w14:paraId="6FB9EA7F" w14:textId="77777777" w:rsidR="00655333" w:rsidRPr="00897C2C" w:rsidRDefault="00655333" w:rsidP="00655333">
      <w:pPr>
        <w:jc w:val="center"/>
        <w:rPr>
          <w:lang w:val="en-US"/>
        </w:rPr>
      </w:pPr>
    </w:p>
    <w:p w14:paraId="6FB9EA8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FB9EA81" w14:textId="77777777" w:rsidR="009F436C" w:rsidRPr="002C29B6" w:rsidRDefault="00655333" w:rsidP="00897C2C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897C2C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EA84" w14:textId="77777777" w:rsidR="00D27D4E" w:rsidRDefault="00D27D4E">
      <w:r>
        <w:separator/>
      </w:r>
    </w:p>
  </w:endnote>
  <w:endnote w:type="continuationSeparator" w:id="0">
    <w:p w14:paraId="6FB9EA8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9EA82" w14:textId="77777777" w:rsidR="00D27D4E" w:rsidRDefault="00D27D4E">
      <w:r>
        <w:separator/>
      </w:r>
    </w:p>
  </w:footnote>
  <w:footnote w:type="continuationSeparator" w:id="0">
    <w:p w14:paraId="6FB9EA8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EA8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97C2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B9EA87" w14:textId="77777777" w:rsidR="00401B64" w:rsidRDefault="00401B64" w:rsidP="00401B64">
    <w:pPr>
      <w:rPr>
        <w:szCs w:val="24"/>
      </w:rPr>
    </w:pPr>
  </w:p>
  <w:p w14:paraId="6FB9EA88" w14:textId="77777777" w:rsidR="00401B64" w:rsidRDefault="00401B64" w:rsidP="00401B64">
    <w:pPr>
      <w:rPr>
        <w:szCs w:val="24"/>
      </w:rPr>
    </w:pPr>
  </w:p>
  <w:p w14:paraId="6FB9EA8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39964</w:t>
    </w:r>
    <w:r w:rsidR="00401B64">
      <w:rPr>
        <w:szCs w:val="24"/>
      </w:rPr>
      <w:t>     </w:t>
    </w:r>
  </w:p>
  <w:p w14:paraId="6FB9EA8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FB9EA8B" w14:textId="77777777" w:rsidR="000452C9" w:rsidRDefault="000452C9" w:rsidP="000452C9"/>
      <w:p w14:paraId="6FB9EA8C" w14:textId="77777777" w:rsidR="000452C9" w:rsidRPr="001E26DB" w:rsidRDefault="000452C9" w:rsidP="000452C9"/>
      <w:p w14:paraId="6FB9EA8D" w14:textId="77777777" w:rsidR="000452C9" w:rsidRPr="001E26DB" w:rsidRDefault="000452C9" w:rsidP="000452C9"/>
      <w:p w14:paraId="6FB9EA8E" w14:textId="77777777" w:rsidR="000452C9" w:rsidRDefault="000452C9" w:rsidP="000452C9"/>
      <w:p w14:paraId="6FB9EA8F" w14:textId="77777777" w:rsidR="000452C9" w:rsidRDefault="000452C9" w:rsidP="000452C9"/>
      <w:p w14:paraId="6FB9EA90" w14:textId="77777777" w:rsidR="000452C9" w:rsidRDefault="000452C9" w:rsidP="000452C9"/>
      <w:p w14:paraId="6FB9EA91" w14:textId="77777777" w:rsidR="000452C9" w:rsidRDefault="000452C9" w:rsidP="000452C9"/>
      <w:p w14:paraId="6FB9EA92" w14:textId="77777777" w:rsidR="000452C9" w:rsidRPr="001E26DB" w:rsidRDefault="000452C9" w:rsidP="000452C9"/>
      <w:p w14:paraId="6FB9EA93" w14:textId="77777777" w:rsidR="000452C9" w:rsidRPr="001E26DB" w:rsidRDefault="000452C9" w:rsidP="000452C9"/>
      <w:p w14:paraId="6FB9EA94" w14:textId="77777777" w:rsidR="000452C9" w:rsidRDefault="000452C9" w:rsidP="000452C9">
        <w:pPr>
          <w:pStyle w:val="Header"/>
        </w:pPr>
      </w:p>
      <w:p w14:paraId="6FB9EA95" w14:textId="77777777" w:rsidR="001D6D96" w:rsidRPr="000452C9" w:rsidRDefault="000F21D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21D7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3B81"/>
    <w:rsid w:val="00430004"/>
    <w:rsid w:val="00474535"/>
    <w:rsid w:val="004943CF"/>
    <w:rsid w:val="004956DA"/>
    <w:rsid w:val="004F63BA"/>
    <w:rsid w:val="00504B7F"/>
    <w:rsid w:val="00524C94"/>
    <w:rsid w:val="00534E2D"/>
    <w:rsid w:val="00563E2C"/>
    <w:rsid w:val="005873F3"/>
    <w:rsid w:val="00587869"/>
    <w:rsid w:val="005918AD"/>
    <w:rsid w:val="005A7F8C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7C2C"/>
    <w:rsid w:val="008A153F"/>
    <w:rsid w:val="008A78BE"/>
    <w:rsid w:val="008B5590"/>
    <w:rsid w:val="008D6351"/>
    <w:rsid w:val="008F4A07"/>
    <w:rsid w:val="00906E78"/>
    <w:rsid w:val="009519B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B9E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 ; Rowe</AuthorContributor>
    <FolderNameEn xmlns="40ae4924-d04e-473c-aafa-3657aad971d6">Leave Application - Judgment on Leave Application</FolderNameEn>
    <Case xmlns="40ae4924-d04e-473c-aafa-3657aad971d6">14395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118CD6-9093-44CF-8386-1F6E027D0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6C332-5EA2-46A6-8DC0-7AB6FE53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37CE7-0C5D-45E5-BA5D-C88E6A0994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2022-03-22T14:49:00Z</dcterms:created>
  <dcterms:modified xsi:type="dcterms:W3CDTF">2022-03-22T14:49:00Z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