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6FF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39942</w:t>
      </w:r>
      <w:r w:rsidR="0016666F" w:rsidRPr="006E7BAE">
        <w:t>     </w:t>
      </w:r>
    </w:p>
    <w:p w14:paraId="100C6FF9" w14:textId="77777777" w:rsidR="009F436C" w:rsidRPr="006E7BAE" w:rsidRDefault="009F436C" w:rsidP="00382FEC"/>
    <w:p w14:paraId="100C6F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0C6FFE" w14:textId="77777777" w:rsidTr="00C173B0">
        <w:tc>
          <w:tcPr>
            <w:tcW w:w="2269" w:type="pct"/>
          </w:tcPr>
          <w:p w14:paraId="100C6FFB" w14:textId="77777777" w:rsidR="00417FB7" w:rsidRPr="006E7BAE" w:rsidRDefault="00613E78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100C6FFC" w14:textId="77777777" w:rsidR="00417FB7" w:rsidRPr="006E7BAE" w:rsidRDefault="00417FB7" w:rsidP="00382FEC"/>
        </w:tc>
        <w:tc>
          <w:tcPr>
            <w:tcW w:w="2350" w:type="pct"/>
          </w:tcPr>
          <w:p w14:paraId="100C6FFD" w14:textId="77777777" w:rsidR="00417FB7" w:rsidRPr="00D83B8C" w:rsidRDefault="00543EDD" w:rsidP="00613E78">
            <w:pPr>
              <w:rPr>
                <w:lang w:val="en-US"/>
              </w:rPr>
            </w:pPr>
            <w:r>
              <w:t xml:space="preserve">Le </w:t>
            </w:r>
            <w:r w:rsidR="00613E78">
              <w:t>12 mai</w:t>
            </w:r>
            <w:r>
              <w:t xml:space="preserve"> 2022</w:t>
            </w:r>
          </w:p>
        </w:tc>
      </w:tr>
      <w:tr w:rsidR="00E12A51" w:rsidRPr="006E7BAE" w14:paraId="100C70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0C6F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C70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0C70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13E78" w14:paraId="100C7014" w14:textId="77777777" w:rsidTr="00C173B0">
        <w:tc>
          <w:tcPr>
            <w:tcW w:w="2269" w:type="pct"/>
          </w:tcPr>
          <w:p w14:paraId="100C7003" w14:textId="77777777" w:rsidR="00DF71AF" w:rsidRDefault="00DF71AF"/>
          <w:p w14:paraId="100C7004" w14:textId="77777777" w:rsidR="00DF71AF" w:rsidRDefault="00613E78">
            <w:pPr>
              <w:pStyle w:val="SCCLsocPrefix"/>
            </w:pPr>
            <w:r>
              <w:t>BETWEEN:</w:t>
            </w:r>
          </w:p>
          <w:p w14:paraId="100C7005" w14:textId="77777777" w:rsidR="00DF71AF" w:rsidRDefault="00613E78">
            <w:pPr>
              <w:pStyle w:val="SCCLsocParty"/>
            </w:pPr>
            <w:r>
              <w:t>Xiang Li</w:t>
            </w:r>
            <w:r>
              <w:br/>
            </w:r>
          </w:p>
          <w:p w14:paraId="100C7006" w14:textId="77777777" w:rsidR="00DF71AF" w:rsidRDefault="00613E78">
            <w:pPr>
              <w:pStyle w:val="SCCLsocPartyRole"/>
            </w:pPr>
            <w:r>
              <w:t>Applicant</w:t>
            </w:r>
            <w:r>
              <w:br/>
            </w:r>
          </w:p>
          <w:p w14:paraId="100C7007" w14:textId="77777777" w:rsidR="00DF71AF" w:rsidRDefault="00613E78">
            <w:pPr>
              <w:pStyle w:val="SCCLsocVersus"/>
            </w:pPr>
            <w:r>
              <w:t>- and -</w:t>
            </w:r>
          </w:p>
          <w:p w14:paraId="100C7008" w14:textId="77777777" w:rsidR="00DF71AF" w:rsidRDefault="00DF71AF"/>
          <w:p w14:paraId="100C7009" w14:textId="77777777" w:rsidR="00DF71AF" w:rsidRDefault="00613E78">
            <w:pPr>
              <w:pStyle w:val="SCCLsocParty"/>
            </w:pPr>
            <w:r>
              <w:t>Xiang-E Li</w:t>
            </w:r>
            <w:r>
              <w:br/>
            </w:r>
          </w:p>
          <w:p w14:paraId="100C700A" w14:textId="77777777" w:rsidR="00DF71AF" w:rsidRDefault="00613E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0C700B" w14:textId="77777777" w:rsidR="00824412" w:rsidRPr="006E7BAE" w:rsidRDefault="00824412" w:rsidP="00375294"/>
        </w:tc>
        <w:tc>
          <w:tcPr>
            <w:tcW w:w="2350" w:type="pct"/>
          </w:tcPr>
          <w:p w14:paraId="100C700C" w14:textId="77777777" w:rsidR="00DF71AF" w:rsidRPr="00613E78" w:rsidRDefault="00DF71AF">
            <w:pPr>
              <w:rPr>
                <w:lang w:val="fr-CA"/>
              </w:rPr>
            </w:pPr>
          </w:p>
          <w:p w14:paraId="100C700D" w14:textId="77777777" w:rsidR="00DF71AF" w:rsidRPr="00613E78" w:rsidRDefault="00613E78">
            <w:pPr>
              <w:pStyle w:val="SCCLsocPrefix"/>
              <w:rPr>
                <w:lang w:val="fr-CA"/>
              </w:rPr>
            </w:pPr>
            <w:r w:rsidRPr="00613E78">
              <w:rPr>
                <w:lang w:val="fr-CA"/>
              </w:rPr>
              <w:t>ENTRE :</w:t>
            </w:r>
          </w:p>
          <w:p w14:paraId="100C700E" w14:textId="77777777" w:rsidR="00DF71AF" w:rsidRPr="00613E78" w:rsidRDefault="00613E78">
            <w:pPr>
              <w:pStyle w:val="SCCLsocParty"/>
              <w:rPr>
                <w:lang w:val="fr-CA"/>
              </w:rPr>
            </w:pPr>
            <w:r w:rsidRPr="00613E78">
              <w:rPr>
                <w:lang w:val="fr-CA"/>
              </w:rPr>
              <w:t>Xiang Li</w:t>
            </w:r>
            <w:r w:rsidRPr="00613E78">
              <w:rPr>
                <w:lang w:val="fr-CA"/>
              </w:rPr>
              <w:br/>
            </w:r>
          </w:p>
          <w:p w14:paraId="100C700F" w14:textId="77777777" w:rsidR="00DF71AF" w:rsidRPr="00613E78" w:rsidRDefault="00613E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13E78">
              <w:rPr>
                <w:lang w:val="fr-CA"/>
              </w:rPr>
              <w:br/>
            </w:r>
          </w:p>
          <w:p w14:paraId="100C7010" w14:textId="77777777" w:rsidR="00DF71AF" w:rsidRPr="00613E78" w:rsidRDefault="00613E78">
            <w:pPr>
              <w:pStyle w:val="SCCLsocVersus"/>
              <w:rPr>
                <w:lang w:val="fr-CA"/>
              </w:rPr>
            </w:pPr>
            <w:r w:rsidRPr="00613E78">
              <w:rPr>
                <w:lang w:val="fr-CA"/>
              </w:rPr>
              <w:t>- et -</w:t>
            </w:r>
          </w:p>
          <w:p w14:paraId="100C7011" w14:textId="77777777" w:rsidR="00DF71AF" w:rsidRPr="00613E78" w:rsidRDefault="00DF71AF">
            <w:pPr>
              <w:rPr>
                <w:lang w:val="fr-CA"/>
              </w:rPr>
            </w:pPr>
          </w:p>
          <w:p w14:paraId="100C7012" w14:textId="77777777" w:rsidR="00DF71AF" w:rsidRPr="00613E78" w:rsidRDefault="00613E78">
            <w:pPr>
              <w:pStyle w:val="SCCLsocParty"/>
              <w:rPr>
                <w:lang w:val="fr-CA"/>
              </w:rPr>
            </w:pPr>
            <w:r w:rsidRPr="00613E78">
              <w:rPr>
                <w:lang w:val="fr-CA"/>
              </w:rPr>
              <w:t>Xiang-E Li</w:t>
            </w:r>
            <w:r w:rsidRPr="00613E78">
              <w:rPr>
                <w:lang w:val="fr-CA"/>
              </w:rPr>
              <w:br/>
            </w:r>
          </w:p>
          <w:p w14:paraId="100C7013" w14:textId="77777777" w:rsidR="00DF71AF" w:rsidRPr="00613E78" w:rsidRDefault="00613E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13E78" w14:paraId="100C70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0C7015" w14:textId="77777777" w:rsidR="00824412" w:rsidRPr="00613E7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C7016" w14:textId="77777777" w:rsidR="00824412" w:rsidRPr="00613E7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0C7017" w14:textId="77777777" w:rsidR="00824412" w:rsidRPr="00613E78" w:rsidRDefault="00824412" w:rsidP="00B408F8">
            <w:pPr>
              <w:rPr>
                <w:lang w:val="fr-CA"/>
              </w:rPr>
            </w:pPr>
          </w:p>
        </w:tc>
      </w:tr>
      <w:tr w:rsidR="00824412" w:rsidRPr="001C5247" w14:paraId="100C7020" w14:textId="77777777" w:rsidTr="00C173B0">
        <w:tc>
          <w:tcPr>
            <w:tcW w:w="2269" w:type="pct"/>
          </w:tcPr>
          <w:p w14:paraId="100C70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0C701A" w14:textId="77777777" w:rsidR="00824412" w:rsidRPr="006E7BAE" w:rsidRDefault="00824412" w:rsidP="00417FB7">
            <w:pPr>
              <w:jc w:val="center"/>
            </w:pPr>
          </w:p>
          <w:p w14:paraId="100C701B" w14:textId="24BB4658" w:rsidR="003F6511" w:rsidRPr="006E7BAE" w:rsidRDefault="00824412" w:rsidP="006854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C68703</w:t>
            </w:r>
            <w:r w:rsidRPr="006E7BAE">
              <w:t xml:space="preserve">, </w:t>
            </w:r>
            <w:r w:rsidR="006854DB">
              <w:t xml:space="preserve">2021 ONCA 669, </w:t>
            </w:r>
            <w:r w:rsidRPr="006E7BAE">
              <w:t xml:space="preserve">dated </w:t>
            </w:r>
            <w:r>
              <w:t>September 29, 2021</w:t>
            </w:r>
            <w:r w:rsidR="006854DB">
              <w:t>,</w:t>
            </w:r>
            <w:r w:rsidRPr="006E7BAE">
              <w:t xml:space="preserve"> is</w:t>
            </w:r>
            <w:r w:rsidR="00613E7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00C70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0C70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0C70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0C701F" w14:textId="3F8662E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3E7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13E78">
              <w:rPr>
                <w:lang w:val="fr-CA"/>
              </w:rPr>
              <w:t>C68703</w:t>
            </w:r>
            <w:r w:rsidRPr="006E7BAE">
              <w:rPr>
                <w:lang w:val="fr-CA"/>
              </w:rPr>
              <w:t xml:space="preserve">, </w:t>
            </w:r>
            <w:r w:rsidR="006854DB" w:rsidRPr="00613E78">
              <w:rPr>
                <w:lang w:val="fr-CA"/>
              </w:rPr>
              <w:t xml:space="preserve">2021 ONCA 669,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3E78">
              <w:rPr>
                <w:lang w:val="fr-CA"/>
              </w:rPr>
              <w:t>29 septembre 2021</w:t>
            </w:r>
            <w:r w:rsidR="00613E7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0C7021" w14:textId="77777777" w:rsidR="009F436C" w:rsidRPr="00D83B8C" w:rsidRDefault="009F436C" w:rsidP="00382FEC">
      <w:pPr>
        <w:rPr>
          <w:lang w:val="fr-CA"/>
        </w:rPr>
      </w:pPr>
    </w:p>
    <w:p w14:paraId="100C7022" w14:textId="77777777" w:rsidR="009F436C" w:rsidRPr="00D83B8C" w:rsidRDefault="009F436C" w:rsidP="00417FB7">
      <w:pPr>
        <w:jc w:val="center"/>
        <w:rPr>
          <w:lang w:val="fr-CA"/>
        </w:rPr>
      </w:pPr>
    </w:p>
    <w:p w14:paraId="100C7023" w14:textId="77777777" w:rsidR="009F436C" w:rsidRPr="00D83B8C" w:rsidRDefault="009F436C" w:rsidP="00417FB7">
      <w:pPr>
        <w:jc w:val="center"/>
        <w:rPr>
          <w:lang w:val="fr-CA"/>
        </w:rPr>
      </w:pPr>
    </w:p>
    <w:p w14:paraId="100C7024" w14:textId="77777777" w:rsidR="009F436C" w:rsidRPr="00D83B8C" w:rsidRDefault="009F436C" w:rsidP="00417FB7">
      <w:pPr>
        <w:jc w:val="center"/>
        <w:rPr>
          <w:lang w:val="fr-CA"/>
        </w:rPr>
      </w:pPr>
    </w:p>
    <w:p w14:paraId="100C7025" w14:textId="77777777" w:rsidR="009F436C" w:rsidRPr="00D83B8C" w:rsidRDefault="009F436C" w:rsidP="00417FB7">
      <w:pPr>
        <w:jc w:val="center"/>
        <w:rPr>
          <w:lang w:val="fr-CA"/>
        </w:rPr>
      </w:pPr>
    </w:p>
    <w:p w14:paraId="100C70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0C702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0C7028" w14:textId="77777777" w:rsidR="003A37CF" w:rsidRPr="00D83B8C" w:rsidRDefault="003A37CF" w:rsidP="00613E7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702B" w14:textId="77777777" w:rsidR="00983D48" w:rsidRDefault="00983D48">
      <w:r>
        <w:separator/>
      </w:r>
    </w:p>
  </w:endnote>
  <w:endnote w:type="continuationSeparator" w:id="0">
    <w:p w14:paraId="100C70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7029" w14:textId="77777777" w:rsidR="00983D48" w:rsidRDefault="00983D48">
      <w:r>
        <w:separator/>
      </w:r>
    </w:p>
  </w:footnote>
  <w:footnote w:type="continuationSeparator" w:id="0">
    <w:p w14:paraId="100C70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70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3E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0C702E" w14:textId="77777777" w:rsidR="008F53F3" w:rsidRDefault="008F53F3" w:rsidP="008F53F3">
    <w:pPr>
      <w:rPr>
        <w:szCs w:val="24"/>
      </w:rPr>
    </w:pPr>
  </w:p>
  <w:p w14:paraId="100C702F" w14:textId="77777777" w:rsidR="008F53F3" w:rsidRDefault="008F53F3" w:rsidP="008F53F3">
    <w:pPr>
      <w:rPr>
        <w:szCs w:val="24"/>
      </w:rPr>
    </w:pPr>
  </w:p>
  <w:p w14:paraId="100C70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39942</w:t>
    </w:r>
    <w:r>
      <w:rPr>
        <w:szCs w:val="24"/>
      </w:rPr>
      <w:t>     </w:t>
    </w:r>
  </w:p>
  <w:p w14:paraId="100C70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0C7032" w14:textId="77777777" w:rsidR="0073151A" w:rsidRDefault="0073151A" w:rsidP="0073151A"/>
      <w:p w14:paraId="100C7033" w14:textId="77777777" w:rsidR="0073151A" w:rsidRPr="006E7BAE" w:rsidRDefault="0073151A" w:rsidP="0073151A"/>
      <w:p w14:paraId="100C7034" w14:textId="77777777" w:rsidR="0073151A" w:rsidRPr="006E7BAE" w:rsidRDefault="0073151A" w:rsidP="0073151A"/>
      <w:p w14:paraId="100C7035" w14:textId="77777777" w:rsidR="0073151A" w:rsidRPr="006E7BAE" w:rsidRDefault="0073151A" w:rsidP="0073151A"/>
      <w:p w14:paraId="100C7036" w14:textId="77777777" w:rsidR="0073151A" w:rsidRDefault="0073151A" w:rsidP="0073151A"/>
      <w:p w14:paraId="100C7037" w14:textId="77777777" w:rsidR="0073151A" w:rsidRDefault="0073151A" w:rsidP="0073151A"/>
      <w:p w14:paraId="100C7038" w14:textId="77777777" w:rsidR="0073151A" w:rsidRDefault="0073151A" w:rsidP="0073151A"/>
      <w:p w14:paraId="100C7039" w14:textId="77777777" w:rsidR="0073151A" w:rsidRDefault="0073151A" w:rsidP="0073151A"/>
      <w:p w14:paraId="100C703A" w14:textId="77777777" w:rsidR="0073151A" w:rsidRDefault="0073151A" w:rsidP="0073151A"/>
      <w:p w14:paraId="100C703B" w14:textId="77777777" w:rsidR="0073151A" w:rsidRPr="006E7BAE" w:rsidRDefault="0073151A" w:rsidP="0073151A"/>
      <w:p w14:paraId="100C703C" w14:textId="77777777" w:rsidR="00ED265D" w:rsidRPr="0073151A" w:rsidRDefault="00CB39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24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3E78"/>
    <w:rsid w:val="00614908"/>
    <w:rsid w:val="00650109"/>
    <w:rsid w:val="006854D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9E7"/>
    <w:rsid w:val="00CE249F"/>
    <w:rsid w:val="00CF17D0"/>
    <w:rsid w:val="00D42339"/>
    <w:rsid w:val="00D61AC2"/>
    <w:rsid w:val="00D83B8C"/>
    <w:rsid w:val="00DA4281"/>
    <w:rsid w:val="00DB1ADC"/>
    <w:rsid w:val="00DD4332"/>
    <w:rsid w:val="00DF32F9"/>
    <w:rsid w:val="00DF71A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0C6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D72CEF3-1120-4CCD-BFBE-DEC0A4017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6BCAA-8096-464C-94E2-C4C40D35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08D35-29F1-49B5-AA97-938D487AC7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2022-05-09T18:33:00Z</dcterms:created>
  <dcterms:modified xsi:type="dcterms:W3CDTF">2022-05-09T18:33:00Z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