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151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40030</w:t>
      </w:r>
      <w:r w:rsidR="0016666F" w:rsidRPr="006E7BAE">
        <w:t>     </w:t>
      </w:r>
    </w:p>
    <w:bookmarkEnd w:id="0"/>
    <w:p w14:paraId="22231519" w14:textId="77777777" w:rsidR="009F436C" w:rsidRPr="006E7BAE" w:rsidRDefault="009F436C" w:rsidP="00382FEC"/>
    <w:p w14:paraId="222315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23151E" w14:textId="77777777" w:rsidTr="00C173B0">
        <w:tc>
          <w:tcPr>
            <w:tcW w:w="2269" w:type="pct"/>
          </w:tcPr>
          <w:p w14:paraId="2223151B" w14:textId="77777777" w:rsidR="00417FB7" w:rsidRPr="006E7BAE" w:rsidRDefault="00BD3BFD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2223151C" w14:textId="77777777" w:rsidR="00417FB7" w:rsidRPr="006E7BAE" w:rsidRDefault="00417FB7" w:rsidP="00382FEC"/>
        </w:tc>
        <w:tc>
          <w:tcPr>
            <w:tcW w:w="2350" w:type="pct"/>
          </w:tcPr>
          <w:p w14:paraId="2223151D" w14:textId="77777777" w:rsidR="00417FB7" w:rsidRPr="00D83B8C" w:rsidRDefault="00543EDD" w:rsidP="00BD3BFD">
            <w:pPr>
              <w:rPr>
                <w:lang w:val="en-US"/>
              </w:rPr>
            </w:pPr>
            <w:r>
              <w:t xml:space="preserve">Le </w:t>
            </w:r>
            <w:r w:rsidR="00BD3BFD">
              <w:t>12 mai</w:t>
            </w:r>
            <w:r>
              <w:t xml:space="preserve"> 2022</w:t>
            </w:r>
          </w:p>
        </w:tc>
      </w:tr>
      <w:tr w:rsidR="00E12A51" w:rsidRPr="006E7BAE" w14:paraId="222315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315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315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315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231536" w14:textId="77777777" w:rsidTr="00C173B0">
        <w:tc>
          <w:tcPr>
            <w:tcW w:w="2269" w:type="pct"/>
          </w:tcPr>
          <w:p w14:paraId="22231523" w14:textId="77777777" w:rsidR="000E554C" w:rsidRDefault="000E554C"/>
          <w:p w14:paraId="22231524" w14:textId="77777777" w:rsidR="000E554C" w:rsidRDefault="00BD3BFD">
            <w:pPr>
              <w:pStyle w:val="SCCLsocPrefix"/>
            </w:pPr>
            <w:r>
              <w:t>BETWEEN:</w:t>
            </w:r>
          </w:p>
          <w:p w14:paraId="22231525" w14:textId="77777777" w:rsidR="00BD3BFD" w:rsidRPr="00BD3BFD" w:rsidRDefault="00BD3BFD" w:rsidP="00BD3BFD"/>
          <w:p w14:paraId="22231526" w14:textId="77777777" w:rsidR="000E554C" w:rsidRDefault="00BD3BFD">
            <w:pPr>
              <w:pStyle w:val="SCCLsocParty"/>
            </w:pPr>
            <w:r>
              <w:t>Kelly Kish</w:t>
            </w:r>
            <w:r>
              <w:br/>
            </w:r>
          </w:p>
          <w:p w14:paraId="22231527" w14:textId="77777777" w:rsidR="000E554C" w:rsidRDefault="00BD3BFD">
            <w:pPr>
              <w:pStyle w:val="SCCLsocPartyRole"/>
            </w:pPr>
            <w:r>
              <w:t>Applicant</w:t>
            </w:r>
            <w:r>
              <w:br/>
            </w:r>
          </w:p>
          <w:p w14:paraId="22231528" w14:textId="77777777" w:rsidR="000E554C" w:rsidRDefault="00BD3BFD">
            <w:pPr>
              <w:pStyle w:val="SCCLsocVersus"/>
            </w:pPr>
            <w:r>
              <w:t>- and -</w:t>
            </w:r>
          </w:p>
          <w:p w14:paraId="22231529" w14:textId="77777777" w:rsidR="000E554C" w:rsidRDefault="000E554C"/>
          <w:p w14:paraId="2223152A" w14:textId="08E1705E" w:rsidR="000E554C" w:rsidRDefault="00BD3BFD">
            <w:pPr>
              <w:pStyle w:val="SCCLsocParty"/>
            </w:pPr>
            <w:r>
              <w:t>Facebook Canada Ltd.</w:t>
            </w:r>
            <w:r w:rsidR="00361015">
              <w:t xml:space="preserve"> and </w:t>
            </w:r>
            <w:r>
              <w:t>Facebook, Inc.</w:t>
            </w:r>
            <w:r>
              <w:br/>
            </w:r>
          </w:p>
          <w:p w14:paraId="2223152B" w14:textId="77777777" w:rsidR="000E554C" w:rsidRDefault="00BD3B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223152C" w14:textId="77777777" w:rsidR="00824412" w:rsidRPr="006E7BAE" w:rsidRDefault="00824412" w:rsidP="00375294"/>
        </w:tc>
        <w:tc>
          <w:tcPr>
            <w:tcW w:w="2350" w:type="pct"/>
          </w:tcPr>
          <w:p w14:paraId="2223152D" w14:textId="77777777" w:rsidR="000E554C" w:rsidRPr="00B570D2" w:rsidRDefault="000E554C">
            <w:pPr>
              <w:rPr>
                <w:lang w:val="fr-CA"/>
              </w:rPr>
            </w:pPr>
          </w:p>
          <w:p w14:paraId="2223152E" w14:textId="77777777" w:rsidR="000E554C" w:rsidRDefault="00BD3BFD">
            <w:pPr>
              <w:pStyle w:val="SCCLsocPrefix"/>
              <w:rPr>
                <w:lang w:val="fr-CA"/>
              </w:rPr>
            </w:pPr>
            <w:r w:rsidRPr="00B570D2">
              <w:rPr>
                <w:lang w:val="fr-CA"/>
              </w:rPr>
              <w:t>ENTRE :</w:t>
            </w:r>
          </w:p>
          <w:p w14:paraId="2223152F" w14:textId="77777777" w:rsidR="00BD3BFD" w:rsidRPr="00BD3BFD" w:rsidRDefault="00BD3BFD" w:rsidP="00BD3BFD">
            <w:pPr>
              <w:rPr>
                <w:lang w:val="fr-CA"/>
              </w:rPr>
            </w:pPr>
          </w:p>
          <w:p w14:paraId="22231530" w14:textId="77777777" w:rsidR="000E554C" w:rsidRPr="00B570D2" w:rsidRDefault="00BD3BFD">
            <w:pPr>
              <w:pStyle w:val="SCCLsocParty"/>
              <w:rPr>
                <w:lang w:val="fr-CA"/>
              </w:rPr>
            </w:pPr>
            <w:r w:rsidRPr="00B570D2">
              <w:rPr>
                <w:lang w:val="fr-CA"/>
              </w:rPr>
              <w:t>Kelly Kish</w:t>
            </w:r>
            <w:r w:rsidRPr="00B570D2">
              <w:rPr>
                <w:lang w:val="fr-CA"/>
              </w:rPr>
              <w:br/>
            </w:r>
          </w:p>
          <w:p w14:paraId="22231531" w14:textId="77777777" w:rsidR="000E554C" w:rsidRPr="00B570D2" w:rsidRDefault="00BD3BFD">
            <w:pPr>
              <w:pStyle w:val="SCCLsocPartyRole"/>
              <w:rPr>
                <w:lang w:val="fr-CA"/>
              </w:rPr>
            </w:pPr>
            <w:r w:rsidRPr="00B570D2">
              <w:rPr>
                <w:lang w:val="fr-CA"/>
              </w:rPr>
              <w:t>Demanderesse</w:t>
            </w:r>
            <w:r w:rsidRPr="00B570D2">
              <w:rPr>
                <w:lang w:val="fr-CA"/>
              </w:rPr>
              <w:br/>
            </w:r>
          </w:p>
          <w:p w14:paraId="22231532" w14:textId="77777777" w:rsidR="000E554C" w:rsidRPr="003F4178" w:rsidRDefault="00BD3BFD">
            <w:pPr>
              <w:pStyle w:val="SCCLsocVersus"/>
              <w:rPr>
                <w:lang w:val="fr-CA"/>
              </w:rPr>
            </w:pPr>
            <w:r w:rsidRPr="003F4178">
              <w:rPr>
                <w:lang w:val="fr-CA"/>
              </w:rPr>
              <w:t>- et -</w:t>
            </w:r>
          </w:p>
          <w:p w14:paraId="22231533" w14:textId="77777777" w:rsidR="000E554C" w:rsidRPr="003F4178" w:rsidRDefault="000E554C">
            <w:pPr>
              <w:rPr>
                <w:lang w:val="fr-CA"/>
              </w:rPr>
            </w:pPr>
          </w:p>
          <w:p w14:paraId="22231534" w14:textId="4BA08EC1" w:rsidR="000E554C" w:rsidRDefault="00BD3BFD">
            <w:pPr>
              <w:pStyle w:val="SCCLsocParty"/>
            </w:pPr>
            <w:r>
              <w:t>Facebook Canada Ltd.</w:t>
            </w:r>
            <w:r w:rsidR="00361015">
              <w:t xml:space="preserve"> et</w:t>
            </w:r>
            <w:r>
              <w:t xml:space="preserve"> Facebook, Inc.</w:t>
            </w:r>
            <w:r>
              <w:br/>
            </w:r>
          </w:p>
          <w:p w14:paraId="22231535" w14:textId="77777777" w:rsidR="000E554C" w:rsidRDefault="00BD3BFD" w:rsidP="00BD3BFD">
            <w:pPr>
              <w:pStyle w:val="SCCLsocPartyRole"/>
            </w:pPr>
            <w:r>
              <w:t>Intimées</w:t>
            </w:r>
          </w:p>
        </w:tc>
      </w:tr>
      <w:tr w:rsidR="00824412" w:rsidRPr="006E7BAE" w14:paraId="222315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315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315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315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F4178" w14:paraId="22231544" w14:textId="77777777" w:rsidTr="00C173B0">
        <w:tc>
          <w:tcPr>
            <w:tcW w:w="2269" w:type="pct"/>
          </w:tcPr>
          <w:p w14:paraId="222315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23153C" w14:textId="77777777" w:rsidR="00824412" w:rsidRPr="006E7BAE" w:rsidRDefault="00824412" w:rsidP="00417FB7">
            <w:pPr>
              <w:jc w:val="center"/>
            </w:pPr>
          </w:p>
          <w:p w14:paraId="2223153D" w14:textId="58388F8C" w:rsidR="00824412" w:rsidRDefault="00BD3BF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 3863</w:t>
            </w:r>
            <w:r w:rsidR="00824412" w:rsidRPr="006E7BAE">
              <w:t xml:space="preserve">, dated </w:t>
            </w:r>
            <w:r w:rsidR="00824412">
              <w:t>November 2, 2021</w:t>
            </w:r>
            <w:r w:rsidR="000B4D6B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2223153E" w14:textId="77777777" w:rsidR="003F6511" w:rsidRDefault="003F6511" w:rsidP="00011960">
            <w:pPr>
              <w:jc w:val="both"/>
            </w:pPr>
          </w:p>
          <w:p w14:paraId="222315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2315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2315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2315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231543" w14:textId="77777777" w:rsidR="003F6511" w:rsidRPr="006E7BAE" w:rsidRDefault="00BD3BFD" w:rsidP="00BD3BF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70D2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570D2">
              <w:rPr>
                <w:lang w:val="fr-CA"/>
              </w:rPr>
              <w:t>CACV 3863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70D2">
              <w:rPr>
                <w:lang w:val="fr-CA"/>
              </w:rPr>
              <w:t>2 novembre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231545" w14:textId="77777777" w:rsidR="009F436C" w:rsidRPr="00D83B8C" w:rsidRDefault="009F436C" w:rsidP="00382FEC">
      <w:pPr>
        <w:rPr>
          <w:lang w:val="fr-CA"/>
        </w:rPr>
      </w:pPr>
    </w:p>
    <w:p w14:paraId="22231546" w14:textId="77777777" w:rsidR="009F436C" w:rsidRPr="00D83B8C" w:rsidRDefault="009F436C" w:rsidP="00417FB7">
      <w:pPr>
        <w:jc w:val="center"/>
        <w:rPr>
          <w:lang w:val="fr-CA"/>
        </w:rPr>
      </w:pPr>
    </w:p>
    <w:p w14:paraId="22231547" w14:textId="77777777" w:rsidR="009F436C" w:rsidRPr="00D83B8C" w:rsidRDefault="009F436C" w:rsidP="00417FB7">
      <w:pPr>
        <w:jc w:val="center"/>
        <w:rPr>
          <w:lang w:val="fr-CA"/>
        </w:rPr>
      </w:pPr>
    </w:p>
    <w:p w14:paraId="22231548" w14:textId="77777777" w:rsidR="00BD3BFD" w:rsidRDefault="00BD3BFD" w:rsidP="00417FB7">
      <w:pPr>
        <w:jc w:val="center"/>
        <w:rPr>
          <w:lang w:val="fr-CA"/>
        </w:rPr>
      </w:pPr>
    </w:p>
    <w:p w14:paraId="22231549" w14:textId="77777777" w:rsidR="00BD3BFD" w:rsidRDefault="00BD3BFD" w:rsidP="00417FB7">
      <w:pPr>
        <w:jc w:val="center"/>
        <w:rPr>
          <w:lang w:val="fr-CA"/>
        </w:rPr>
      </w:pPr>
    </w:p>
    <w:p w14:paraId="222315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23154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23154C" w14:textId="77777777" w:rsidR="003A37CF" w:rsidRPr="00D83B8C" w:rsidRDefault="003A37CF" w:rsidP="00BD3BF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3154F" w14:textId="77777777" w:rsidR="00983D48" w:rsidRDefault="00983D48">
      <w:r>
        <w:separator/>
      </w:r>
    </w:p>
  </w:endnote>
  <w:endnote w:type="continuationSeparator" w:id="0">
    <w:p w14:paraId="222315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3154D" w14:textId="77777777" w:rsidR="00983D48" w:rsidRDefault="00983D48">
      <w:r>
        <w:separator/>
      </w:r>
    </w:p>
  </w:footnote>
  <w:footnote w:type="continuationSeparator" w:id="0">
    <w:p w14:paraId="222315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15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41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231552" w14:textId="77777777" w:rsidR="008F53F3" w:rsidRDefault="008F53F3" w:rsidP="008F53F3">
    <w:pPr>
      <w:rPr>
        <w:szCs w:val="24"/>
      </w:rPr>
    </w:pPr>
  </w:p>
  <w:p w14:paraId="22231553" w14:textId="77777777" w:rsidR="008F53F3" w:rsidRDefault="008F53F3" w:rsidP="008F53F3">
    <w:pPr>
      <w:rPr>
        <w:szCs w:val="24"/>
      </w:rPr>
    </w:pPr>
  </w:p>
  <w:p w14:paraId="222315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40030</w:t>
    </w:r>
    <w:r>
      <w:rPr>
        <w:szCs w:val="24"/>
      </w:rPr>
      <w:t>     </w:t>
    </w:r>
  </w:p>
  <w:p w14:paraId="222315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231556" w14:textId="77777777" w:rsidR="0073151A" w:rsidRDefault="0073151A" w:rsidP="0073151A"/>
      <w:p w14:paraId="22231557" w14:textId="77777777" w:rsidR="0073151A" w:rsidRPr="006E7BAE" w:rsidRDefault="0073151A" w:rsidP="0073151A"/>
      <w:p w14:paraId="22231558" w14:textId="77777777" w:rsidR="0073151A" w:rsidRPr="006E7BAE" w:rsidRDefault="0073151A" w:rsidP="0073151A"/>
      <w:p w14:paraId="22231559" w14:textId="77777777" w:rsidR="0073151A" w:rsidRPr="006E7BAE" w:rsidRDefault="0073151A" w:rsidP="0073151A"/>
      <w:p w14:paraId="2223155A" w14:textId="77777777" w:rsidR="0073151A" w:rsidRDefault="0073151A" w:rsidP="0073151A"/>
      <w:p w14:paraId="2223155B" w14:textId="77777777" w:rsidR="0073151A" w:rsidRDefault="0073151A" w:rsidP="0073151A"/>
      <w:p w14:paraId="2223155C" w14:textId="77777777" w:rsidR="0073151A" w:rsidRDefault="0073151A" w:rsidP="0073151A"/>
      <w:p w14:paraId="2223155D" w14:textId="77777777" w:rsidR="0073151A" w:rsidRDefault="0073151A" w:rsidP="0073151A"/>
      <w:p w14:paraId="2223155E" w14:textId="77777777" w:rsidR="0073151A" w:rsidRDefault="0073151A" w:rsidP="0073151A"/>
      <w:p w14:paraId="2223155F" w14:textId="77777777" w:rsidR="0073151A" w:rsidRPr="006E7BAE" w:rsidRDefault="0073151A" w:rsidP="0073151A"/>
      <w:p w14:paraId="22231560" w14:textId="77777777" w:rsidR="00ED265D" w:rsidRPr="0073151A" w:rsidRDefault="009423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D6B"/>
    <w:rsid w:val="000B76FF"/>
    <w:rsid w:val="000C5AF7"/>
    <w:rsid w:val="000D7521"/>
    <w:rsid w:val="000E4CCE"/>
    <w:rsid w:val="000E554C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015"/>
    <w:rsid w:val="00374E7D"/>
    <w:rsid w:val="00375294"/>
    <w:rsid w:val="00382FC7"/>
    <w:rsid w:val="00382FEC"/>
    <w:rsid w:val="00385A90"/>
    <w:rsid w:val="003A37CF"/>
    <w:rsid w:val="003B1F3D"/>
    <w:rsid w:val="003D3551"/>
    <w:rsid w:val="003F4178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36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70D2"/>
    <w:rsid w:val="00B60EDC"/>
    <w:rsid w:val="00BC39BE"/>
    <w:rsid w:val="00BD3BFD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231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AE446-0D36-4FCB-9BF6-00F85CE0CF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743EEA-83DA-436B-9DE7-2C497110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5179D-F57E-47E4-819C-DEC834CBA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2022-05-06T19:11:00Z</dcterms:created>
  <dcterms:modified xsi:type="dcterms:W3CDTF">2022-05-06T19:11:00Z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