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9D0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40071</w:t>
      </w:r>
      <w:r w:rsidR="0016666F" w:rsidRPr="006E7BAE">
        <w:t>     </w:t>
      </w:r>
    </w:p>
    <w:bookmarkEnd w:id="0"/>
    <w:p w14:paraId="60069D01" w14:textId="77777777" w:rsidR="009F436C" w:rsidRPr="006E7BAE" w:rsidRDefault="009F436C" w:rsidP="00382FEC"/>
    <w:p w14:paraId="60069D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069D06" w14:textId="77777777" w:rsidTr="00C173B0">
        <w:tc>
          <w:tcPr>
            <w:tcW w:w="2269" w:type="pct"/>
          </w:tcPr>
          <w:p w14:paraId="60069D03" w14:textId="77777777" w:rsidR="00417FB7" w:rsidRPr="006E7BAE" w:rsidRDefault="00790729" w:rsidP="008262A3">
            <w:r>
              <w:t>June 2</w:t>
            </w:r>
            <w:r w:rsidR="00543EDD">
              <w:t>, 2022</w:t>
            </w:r>
          </w:p>
        </w:tc>
        <w:tc>
          <w:tcPr>
            <w:tcW w:w="381" w:type="pct"/>
          </w:tcPr>
          <w:p w14:paraId="60069D04" w14:textId="77777777" w:rsidR="00417FB7" w:rsidRPr="006E7BAE" w:rsidRDefault="00417FB7" w:rsidP="00382FEC"/>
        </w:tc>
        <w:tc>
          <w:tcPr>
            <w:tcW w:w="2350" w:type="pct"/>
          </w:tcPr>
          <w:p w14:paraId="60069D05" w14:textId="77777777" w:rsidR="00417FB7" w:rsidRPr="00D83B8C" w:rsidRDefault="00543EDD" w:rsidP="00790729">
            <w:pPr>
              <w:rPr>
                <w:lang w:val="en-US"/>
              </w:rPr>
            </w:pPr>
            <w:r>
              <w:t xml:space="preserve">Le </w:t>
            </w:r>
            <w:r w:rsidR="00790729">
              <w:t>2 juin</w:t>
            </w:r>
            <w:r>
              <w:t xml:space="preserve"> 2022</w:t>
            </w:r>
          </w:p>
        </w:tc>
      </w:tr>
      <w:tr w:rsidR="00E12A51" w:rsidRPr="006E7BAE" w14:paraId="60069D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069D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069D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69D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E6073" w14:paraId="60069D1F" w14:textId="77777777" w:rsidTr="00C173B0">
        <w:tc>
          <w:tcPr>
            <w:tcW w:w="2269" w:type="pct"/>
          </w:tcPr>
          <w:p w14:paraId="60069D0C" w14:textId="77777777" w:rsidR="00B136E4" w:rsidRDefault="004E16FD">
            <w:pPr>
              <w:pStyle w:val="SCCLsocPrefix"/>
            </w:pPr>
            <w:r>
              <w:t>BETWEEN:</w:t>
            </w:r>
          </w:p>
          <w:p w14:paraId="60069D0D" w14:textId="77777777" w:rsidR="00790729" w:rsidRPr="00790729" w:rsidRDefault="00790729" w:rsidP="00790729"/>
          <w:p w14:paraId="60069D0E" w14:textId="77777777" w:rsidR="00B136E4" w:rsidRDefault="004E16FD">
            <w:pPr>
              <w:pStyle w:val="SCCLsocParty"/>
            </w:pPr>
            <w:r>
              <w:t>Co-operators General Insurance Company</w:t>
            </w:r>
            <w:r>
              <w:br/>
            </w:r>
          </w:p>
          <w:p w14:paraId="60069D0F" w14:textId="77777777" w:rsidR="00B136E4" w:rsidRDefault="004E16FD">
            <w:pPr>
              <w:pStyle w:val="SCCLsocPartyRole"/>
            </w:pPr>
            <w:r>
              <w:t>Applicant</w:t>
            </w:r>
            <w:r>
              <w:br/>
            </w:r>
          </w:p>
          <w:p w14:paraId="60069D10" w14:textId="77777777" w:rsidR="00B136E4" w:rsidRDefault="004E16FD">
            <w:pPr>
              <w:pStyle w:val="SCCLsocVersus"/>
            </w:pPr>
            <w:r>
              <w:t>- and -</w:t>
            </w:r>
          </w:p>
          <w:p w14:paraId="60069D11" w14:textId="77777777" w:rsidR="00B136E4" w:rsidRDefault="00B136E4"/>
          <w:p w14:paraId="60069D12" w14:textId="77777777" w:rsidR="00B136E4" w:rsidRDefault="004E16FD">
            <w:pPr>
              <w:pStyle w:val="SCCLsocParty"/>
            </w:pPr>
            <w:r>
              <w:t>Estate of John Hemlow, deceased</w:t>
            </w:r>
            <w:r>
              <w:br/>
            </w:r>
          </w:p>
          <w:p w14:paraId="60069D13" w14:textId="77777777" w:rsidR="00B136E4" w:rsidRDefault="004E16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069D14" w14:textId="77777777" w:rsidR="00824412" w:rsidRPr="006E7BAE" w:rsidRDefault="00824412" w:rsidP="00375294"/>
        </w:tc>
        <w:tc>
          <w:tcPr>
            <w:tcW w:w="2350" w:type="pct"/>
          </w:tcPr>
          <w:p w14:paraId="60069D16" w14:textId="77777777" w:rsidR="00B136E4" w:rsidRDefault="004E16FD">
            <w:pPr>
              <w:pStyle w:val="SCCLsocPrefix"/>
            </w:pPr>
            <w:r>
              <w:t>ENTRE :</w:t>
            </w:r>
          </w:p>
          <w:p w14:paraId="60069D17" w14:textId="77777777" w:rsidR="00790729" w:rsidRPr="00790729" w:rsidRDefault="00790729" w:rsidP="00790729"/>
          <w:p w14:paraId="60069D18" w14:textId="77777777" w:rsidR="00B136E4" w:rsidRDefault="004E16FD">
            <w:pPr>
              <w:pStyle w:val="SCCLsocParty"/>
            </w:pPr>
            <w:r>
              <w:t>Co-operators General Insurance Company</w:t>
            </w:r>
            <w:r>
              <w:br/>
            </w:r>
          </w:p>
          <w:p w14:paraId="60069D19" w14:textId="77777777" w:rsidR="00B136E4" w:rsidRPr="00767070" w:rsidRDefault="004E16FD">
            <w:pPr>
              <w:pStyle w:val="SCCLsocPartyRole"/>
              <w:rPr>
                <w:lang w:val="fr-CA"/>
              </w:rPr>
            </w:pPr>
            <w:r w:rsidRPr="00767070">
              <w:rPr>
                <w:lang w:val="fr-CA"/>
              </w:rPr>
              <w:t>Demanderesse</w:t>
            </w:r>
            <w:r w:rsidRPr="00767070">
              <w:rPr>
                <w:lang w:val="fr-CA"/>
              </w:rPr>
              <w:br/>
            </w:r>
          </w:p>
          <w:p w14:paraId="60069D1A" w14:textId="77777777" w:rsidR="00B136E4" w:rsidRPr="00767070" w:rsidRDefault="004E16FD">
            <w:pPr>
              <w:pStyle w:val="SCCLsocVersus"/>
              <w:rPr>
                <w:lang w:val="fr-CA"/>
              </w:rPr>
            </w:pPr>
            <w:r w:rsidRPr="00767070">
              <w:rPr>
                <w:lang w:val="fr-CA"/>
              </w:rPr>
              <w:t>- et -</w:t>
            </w:r>
          </w:p>
          <w:p w14:paraId="60069D1B" w14:textId="77777777" w:rsidR="00B136E4" w:rsidRPr="00767070" w:rsidRDefault="00B136E4">
            <w:pPr>
              <w:rPr>
                <w:lang w:val="fr-CA"/>
              </w:rPr>
            </w:pPr>
          </w:p>
          <w:p w14:paraId="60069D1C" w14:textId="43A30CE5" w:rsidR="00B136E4" w:rsidRPr="00767070" w:rsidRDefault="007933E5">
            <w:pPr>
              <w:pStyle w:val="SCCLsocParty"/>
              <w:rPr>
                <w:lang w:val="fr-CA"/>
              </w:rPr>
            </w:pPr>
            <w:r w:rsidRPr="00767070">
              <w:rPr>
                <w:lang w:val="fr-CA"/>
              </w:rPr>
              <w:t xml:space="preserve">Succession de </w:t>
            </w:r>
            <w:r w:rsidR="00742A13" w:rsidRPr="00767070">
              <w:rPr>
                <w:lang w:val="fr-CA"/>
              </w:rPr>
              <w:t xml:space="preserve">feu </w:t>
            </w:r>
            <w:r w:rsidRPr="00767070">
              <w:rPr>
                <w:lang w:val="fr-CA"/>
              </w:rPr>
              <w:t>John Hemlow</w:t>
            </w:r>
          </w:p>
          <w:p w14:paraId="60069D1D" w14:textId="77777777" w:rsidR="004E16FD" w:rsidRPr="00767070" w:rsidRDefault="004E16FD" w:rsidP="004E16FD">
            <w:pPr>
              <w:rPr>
                <w:lang w:val="fr-CA"/>
              </w:rPr>
            </w:pPr>
          </w:p>
          <w:p w14:paraId="60069D1E" w14:textId="77777777" w:rsidR="00B136E4" w:rsidRPr="00767070" w:rsidRDefault="004E16FD" w:rsidP="00790729">
            <w:pPr>
              <w:pStyle w:val="SCCLsocPartyRole"/>
              <w:rPr>
                <w:lang w:val="fr-CA"/>
              </w:rPr>
            </w:pPr>
            <w:r w:rsidRPr="00767070">
              <w:rPr>
                <w:lang w:val="fr-CA"/>
              </w:rPr>
              <w:t>Intimée</w:t>
            </w:r>
          </w:p>
        </w:tc>
      </w:tr>
      <w:tr w:rsidR="00824412" w:rsidRPr="00EE6073" w14:paraId="60069D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069D20" w14:textId="77777777" w:rsidR="00824412" w:rsidRPr="0076707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069D21" w14:textId="77777777" w:rsidR="00824412" w:rsidRPr="0076707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69D22" w14:textId="77777777" w:rsidR="00824412" w:rsidRPr="00767070" w:rsidRDefault="00824412" w:rsidP="00B408F8">
            <w:pPr>
              <w:rPr>
                <w:lang w:val="fr-CA"/>
              </w:rPr>
            </w:pPr>
          </w:p>
        </w:tc>
      </w:tr>
      <w:tr w:rsidR="00824412" w:rsidRPr="00EE6073" w14:paraId="60069D2D" w14:textId="77777777" w:rsidTr="00C173B0">
        <w:tc>
          <w:tcPr>
            <w:tcW w:w="2269" w:type="pct"/>
          </w:tcPr>
          <w:p w14:paraId="60069D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069D25" w14:textId="77777777" w:rsidR="00824412" w:rsidRPr="006E7BAE" w:rsidRDefault="00824412" w:rsidP="00417FB7">
            <w:pPr>
              <w:jc w:val="center"/>
            </w:pPr>
          </w:p>
          <w:p w14:paraId="60069D26" w14:textId="6132853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C69114</w:t>
            </w:r>
            <w:r w:rsidRPr="006E7BAE">
              <w:t xml:space="preserve">, </w:t>
            </w:r>
            <w:r w:rsidR="004E16FD">
              <w:t xml:space="preserve">2021 ONCA 908, </w:t>
            </w:r>
            <w:r w:rsidRPr="006E7BAE">
              <w:t xml:space="preserve">dated </w:t>
            </w:r>
            <w:r>
              <w:t>December 20, 2021</w:t>
            </w:r>
            <w:r w:rsidR="00476BF1">
              <w:t>,</w:t>
            </w:r>
            <w:r w:rsidRPr="006E7BAE">
              <w:t xml:space="preserve"> is </w:t>
            </w:r>
            <w:r w:rsidR="004E16FD">
              <w:t>dismissed</w:t>
            </w:r>
            <w:r w:rsidRPr="006E7BAE">
              <w:t>.</w:t>
            </w:r>
          </w:p>
          <w:p w14:paraId="60069D27" w14:textId="77777777" w:rsidR="003F6511" w:rsidRDefault="003F6511" w:rsidP="00011960">
            <w:pPr>
              <w:jc w:val="both"/>
            </w:pPr>
          </w:p>
          <w:p w14:paraId="60069D2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069D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069D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069D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069D2C" w14:textId="048F8CC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28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B28E5">
              <w:rPr>
                <w:lang w:val="fr-CA"/>
              </w:rPr>
              <w:t>C69114</w:t>
            </w:r>
            <w:r w:rsidRPr="006E7BAE">
              <w:rPr>
                <w:lang w:val="fr-CA"/>
              </w:rPr>
              <w:t xml:space="preserve">, </w:t>
            </w:r>
            <w:r w:rsidR="004E16FD" w:rsidRPr="000B28E5">
              <w:rPr>
                <w:lang w:val="fr-CA"/>
              </w:rPr>
              <w:t xml:space="preserve">2021 ONCA 908,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28E5">
              <w:rPr>
                <w:lang w:val="fr-CA"/>
              </w:rPr>
              <w:t>20 décembre 2021</w:t>
            </w:r>
            <w:r w:rsidRPr="006E7BAE">
              <w:rPr>
                <w:lang w:val="fr-CA"/>
              </w:rPr>
              <w:t xml:space="preserve">, est </w:t>
            </w:r>
            <w:r w:rsidR="004E16F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069D2E" w14:textId="77777777" w:rsidR="009F436C" w:rsidRPr="00D83B8C" w:rsidRDefault="009F436C" w:rsidP="00382FEC">
      <w:pPr>
        <w:rPr>
          <w:lang w:val="fr-CA"/>
        </w:rPr>
      </w:pPr>
    </w:p>
    <w:p w14:paraId="60069D30" w14:textId="77777777" w:rsidR="009F436C" w:rsidRPr="00D83B8C" w:rsidRDefault="009F436C" w:rsidP="00767070">
      <w:pPr>
        <w:rPr>
          <w:lang w:val="fr-CA"/>
        </w:rPr>
      </w:pPr>
    </w:p>
    <w:p w14:paraId="60069D31" w14:textId="77777777" w:rsidR="009F436C" w:rsidRPr="00D83B8C" w:rsidRDefault="009F436C" w:rsidP="00417FB7">
      <w:pPr>
        <w:jc w:val="center"/>
        <w:rPr>
          <w:lang w:val="fr-CA"/>
        </w:rPr>
      </w:pPr>
    </w:p>
    <w:p w14:paraId="60069D3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069D3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069D34" w14:textId="77777777" w:rsidR="003A37CF" w:rsidRPr="00D83B8C" w:rsidRDefault="003A37CF" w:rsidP="004E16F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9D37" w14:textId="77777777" w:rsidR="00983D48" w:rsidRDefault="00983D48">
      <w:r>
        <w:separator/>
      </w:r>
    </w:p>
  </w:endnote>
  <w:endnote w:type="continuationSeparator" w:id="0">
    <w:p w14:paraId="60069D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9D35" w14:textId="77777777" w:rsidR="00983D48" w:rsidRDefault="00983D48">
      <w:r>
        <w:separator/>
      </w:r>
    </w:p>
  </w:footnote>
  <w:footnote w:type="continuationSeparator" w:id="0">
    <w:p w14:paraId="60069D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9D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16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069D3A" w14:textId="77777777" w:rsidR="008F53F3" w:rsidRDefault="008F53F3" w:rsidP="008F53F3">
    <w:pPr>
      <w:rPr>
        <w:szCs w:val="24"/>
      </w:rPr>
    </w:pPr>
  </w:p>
  <w:p w14:paraId="60069D3B" w14:textId="77777777" w:rsidR="008F53F3" w:rsidRDefault="008F53F3" w:rsidP="008F53F3">
    <w:pPr>
      <w:rPr>
        <w:szCs w:val="24"/>
      </w:rPr>
    </w:pPr>
  </w:p>
  <w:p w14:paraId="60069D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40071</w:t>
    </w:r>
    <w:r>
      <w:rPr>
        <w:szCs w:val="24"/>
      </w:rPr>
      <w:t>     </w:t>
    </w:r>
  </w:p>
  <w:p w14:paraId="60069D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069D3E" w14:textId="77777777" w:rsidR="0073151A" w:rsidRDefault="0073151A" w:rsidP="0073151A"/>
      <w:p w14:paraId="60069D3F" w14:textId="77777777" w:rsidR="0073151A" w:rsidRPr="006E7BAE" w:rsidRDefault="0073151A" w:rsidP="0073151A"/>
      <w:p w14:paraId="60069D40" w14:textId="77777777" w:rsidR="0073151A" w:rsidRPr="006E7BAE" w:rsidRDefault="0073151A" w:rsidP="0073151A"/>
      <w:p w14:paraId="60069D41" w14:textId="77777777" w:rsidR="0073151A" w:rsidRPr="006E7BAE" w:rsidRDefault="0073151A" w:rsidP="0073151A"/>
      <w:p w14:paraId="60069D42" w14:textId="77777777" w:rsidR="0073151A" w:rsidRDefault="0073151A" w:rsidP="0073151A"/>
      <w:p w14:paraId="60069D43" w14:textId="77777777" w:rsidR="0073151A" w:rsidRDefault="0073151A" w:rsidP="0073151A"/>
      <w:p w14:paraId="60069D44" w14:textId="77777777" w:rsidR="0073151A" w:rsidRDefault="0073151A" w:rsidP="0073151A"/>
      <w:p w14:paraId="60069D45" w14:textId="77777777" w:rsidR="0073151A" w:rsidRDefault="0073151A" w:rsidP="0073151A"/>
      <w:p w14:paraId="60069D46" w14:textId="77777777" w:rsidR="0073151A" w:rsidRDefault="0073151A" w:rsidP="0073151A"/>
      <w:p w14:paraId="60069D47" w14:textId="77777777" w:rsidR="0073151A" w:rsidRPr="006E7BAE" w:rsidRDefault="0073151A" w:rsidP="0073151A"/>
      <w:p w14:paraId="60069D48" w14:textId="77777777" w:rsidR="00ED265D" w:rsidRPr="0073151A" w:rsidRDefault="006844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8E5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77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BF1"/>
    <w:rsid w:val="004943CF"/>
    <w:rsid w:val="004956DA"/>
    <w:rsid w:val="004D4658"/>
    <w:rsid w:val="004E16FD"/>
    <w:rsid w:val="00543EDD"/>
    <w:rsid w:val="0055345D"/>
    <w:rsid w:val="00563E2C"/>
    <w:rsid w:val="00587869"/>
    <w:rsid w:val="00612913"/>
    <w:rsid w:val="00614908"/>
    <w:rsid w:val="00650109"/>
    <w:rsid w:val="0068447A"/>
    <w:rsid w:val="006E7BAE"/>
    <w:rsid w:val="00701109"/>
    <w:rsid w:val="0073151A"/>
    <w:rsid w:val="007372EA"/>
    <w:rsid w:val="007377FC"/>
    <w:rsid w:val="00742A13"/>
    <w:rsid w:val="00767070"/>
    <w:rsid w:val="00777612"/>
    <w:rsid w:val="00790729"/>
    <w:rsid w:val="0079129C"/>
    <w:rsid w:val="007917FE"/>
    <w:rsid w:val="007933E5"/>
    <w:rsid w:val="007A54CC"/>
    <w:rsid w:val="007C5DE8"/>
    <w:rsid w:val="007D574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6E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2F36"/>
    <w:rsid w:val="00D42339"/>
    <w:rsid w:val="00D61AC2"/>
    <w:rsid w:val="00D83B8C"/>
    <w:rsid w:val="00D97152"/>
    <w:rsid w:val="00DA4281"/>
    <w:rsid w:val="00DB1ADC"/>
    <w:rsid w:val="00DD4332"/>
    <w:rsid w:val="00DE347B"/>
    <w:rsid w:val="00E12A51"/>
    <w:rsid w:val="00E45988"/>
    <w:rsid w:val="00E736B9"/>
    <w:rsid w:val="00E777AD"/>
    <w:rsid w:val="00EA4B61"/>
    <w:rsid w:val="00EC5EE0"/>
    <w:rsid w:val="00ED265D"/>
    <w:rsid w:val="00EE2A6C"/>
    <w:rsid w:val="00EE607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069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0AEDC-9801-473C-B98D-8A974A44E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29811-A4C4-4AC7-B67B-5BBDD76EFD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88F6587-D20A-4283-803D-6C0A7885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2022-05-27T15:53:00Z</dcterms:created>
  <dcterms:modified xsi:type="dcterms:W3CDTF">2022-05-27T15:53:00Z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