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E8234" w14:textId="77777777"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40059</w:t>
      </w:r>
      <w:r w:rsidR="00E81C0B" w:rsidRPr="001E26DB">
        <w:t>     </w:t>
      </w:r>
    </w:p>
    <w:p w14:paraId="428E8235" w14:textId="77777777" w:rsidR="009F436C" w:rsidRPr="001E26DB" w:rsidRDefault="009F436C" w:rsidP="00382FEC"/>
    <w:p w14:paraId="428E8236" w14:textId="77777777" w:rsidR="003C744C" w:rsidRPr="001E26DB" w:rsidRDefault="003C744C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2554E" w14:paraId="428E823A" w14:textId="77777777" w:rsidTr="00B37A52">
        <w:tc>
          <w:tcPr>
            <w:tcW w:w="2269" w:type="pct"/>
          </w:tcPr>
          <w:p w14:paraId="428E8237" w14:textId="77777777" w:rsidR="00417FB7" w:rsidRPr="001E26DB" w:rsidRDefault="00700319" w:rsidP="008262A3">
            <w:r>
              <w:t>Le 16</w:t>
            </w:r>
            <w:r w:rsidR="0062554E">
              <w:t xml:space="preserve"> juin 2022</w:t>
            </w:r>
          </w:p>
        </w:tc>
        <w:tc>
          <w:tcPr>
            <w:tcW w:w="381" w:type="pct"/>
          </w:tcPr>
          <w:p w14:paraId="428E8238" w14:textId="77777777" w:rsidR="00417FB7" w:rsidRPr="001E26DB" w:rsidRDefault="00417FB7" w:rsidP="00382FEC"/>
        </w:tc>
        <w:tc>
          <w:tcPr>
            <w:tcW w:w="2350" w:type="pct"/>
          </w:tcPr>
          <w:p w14:paraId="428E8239" w14:textId="77777777" w:rsidR="00417FB7" w:rsidRPr="001E26DB" w:rsidRDefault="0062554E" w:rsidP="00700319">
            <w:pPr>
              <w:rPr>
                <w:lang w:val="en-CA"/>
              </w:rPr>
            </w:pPr>
            <w:r>
              <w:t xml:space="preserve">June </w:t>
            </w:r>
            <w:r w:rsidR="00700319">
              <w:t>16</w:t>
            </w:r>
            <w:r>
              <w:t>, 2022</w:t>
            </w:r>
          </w:p>
        </w:tc>
      </w:tr>
      <w:tr w:rsidR="00C2612E" w:rsidRPr="0062554E" w14:paraId="428E823E" w14:textId="77777777" w:rsidTr="00A46E1B">
        <w:tc>
          <w:tcPr>
            <w:tcW w:w="2269" w:type="pct"/>
            <w:tcMar>
              <w:top w:w="0" w:type="dxa"/>
              <w:bottom w:w="0" w:type="dxa"/>
            </w:tcMar>
          </w:tcPr>
          <w:p w14:paraId="428E823B" w14:textId="77777777" w:rsidR="00C2612E" w:rsidRPr="00622562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8E823C" w14:textId="77777777" w:rsidR="00C2612E" w:rsidRPr="00622562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8E823D" w14:textId="77777777"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700319" w14:paraId="428E8250" w14:textId="77777777" w:rsidTr="006A1E6D">
        <w:tc>
          <w:tcPr>
            <w:tcW w:w="2269" w:type="pct"/>
          </w:tcPr>
          <w:p w14:paraId="428E8240" w14:textId="77777777" w:rsidR="00517FFE" w:rsidRDefault="00700319">
            <w:pPr>
              <w:pStyle w:val="SCCLsocPrefix"/>
            </w:pPr>
            <w:r>
              <w:t>ENTRE :</w:t>
            </w:r>
          </w:p>
          <w:p w14:paraId="193705EA" w14:textId="77777777" w:rsidR="005B35F9" w:rsidRPr="004E38CB" w:rsidRDefault="005B35F9" w:rsidP="004E38CB"/>
          <w:p w14:paraId="428E8241" w14:textId="77777777" w:rsidR="00517FFE" w:rsidRDefault="00700319">
            <w:pPr>
              <w:pStyle w:val="SCCLsocParty"/>
            </w:pPr>
            <w:r>
              <w:t>Ugo Fredette</w:t>
            </w:r>
            <w:r>
              <w:br/>
            </w:r>
          </w:p>
          <w:p w14:paraId="428E8242" w14:textId="77777777" w:rsidR="00517FFE" w:rsidRDefault="00700319">
            <w:pPr>
              <w:pStyle w:val="SCCLsocPartyRole"/>
            </w:pPr>
            <w:r>
              <w:t>Demandeur</w:t>
            </w:r>
            <w:r>
              <w:br/>
            </w:r>
          </w:p>
          <w:p w14:paraId="428E8243" w14:textId="77777777" w:rsidR="00517FFE" w:rsidRDefault="00700319">
            <w:pPr>
              <w:pStyle w:val="SCCLsocVersus"/>
            </w:pPr>
            <w:r>
              <w:t>- et -</w:t>
            </w:r>
          </w:p>
          <w:p w14:paraId="428E8244" w14:textId="77777777" w:rsidR="00517FFE" w:rsidRDefault="00517FFE"/>
          <w:p w14:paraId="428E8245" w14:textId="77777777" w:rsidR="00517FFE" w:rsidRDefault="00700319">
            <w:pPr>
              <w:pStyle w:val="SCCLsocParty"/>
            </w:pPr>
            <w:r>
              <w:t>Sa Majesté la Reine</w:t>
            </w:r>
            <w:r>
              <w:br/>
            </w:r>
          </w:p>
          <w:p w14:paraId="428E8246" w14:textId="77777777" w:rsidR="00517FFE" w:rsidRDefault="00700319" w:rsidP="00700319">
            <w:pPr>
              <w:pStyle w:val="SCCLsocPartyRole"/>
            </w:pPr>
            <w:r>
              <w:t>Intimée</w:t>
            </w:r>
          </w:p>
        </w:tc>
        <w:tc>
          <w:tcPr>
            <w:tcW w:w="381" w:type="pct"/>
          </w:tcPr>
          <w:p w14:paraId="428E8247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</w:tcPr>
          <w:p w14:paraId="428E8249" w14:textId="77777777" w:rsidR="00517FFE" w:rsidRDefault="00700319">
            <w:pPr>
              <w:pStyle w:val="SCCLsocPrefix"/>
              <w:rPr>
                <w:lang w:val="en-US"/>
              </w:rPr>
            </w:pPr>
            <w:r w:rsidRPr="00700319">
              <w:rPr>
                <w:lang w:val="en-US"/>
              </w:rPr>
              <w:t>BETWEEN:</w:t>
            </w:r>
          </w:p>
          <w:p w14:paraId="6EEAB3D4" w14:textId="77777777" w:rsidR="005B35F9" w:rsidRPr="004E38CB" w:rsidRDefault="005B35F9" w:rsidP="004E38CB">
            <w:pPr>
              <w:rPr>
                <w:lang w:val="en-US"/>
              </w:rPr>
            </w:pPr>
          </w:p>
          <w:p w14:paraId="428E824A" w14:textId="77777777" w:rsidR="00517FFE" w:rsidRPr="00700319" w:rsidRDefault="00700319">
            <w:pPr>
              <w:pStyle w:val="SCCLsocParty"/>
              <w:rPr>
                <w:lang w:val="en-US"/>
              </w:rPr>
            </w:pPr>
            <w:r w:rsidRPr="00700319">
              <w:rPr>
                <w:lang w:val="en-US"/>
              </w:rPr>
              <w:t>Ugo Fredette</w:t>
            </w:r>
            <w:r w:rsidRPr="00700319">
              <w:rPr>
                <w:lang w:val="en-US"/>
              </w:rPr>
              <w:br/>
            </w:r>
          </w:p>
          <w:p w14:paraId="428E824B" w14:textId="77777777" w:rsidR="00517FFE" w:rsidRPr="00700319" w:rsidRDefault="00700319">
            <w:pPr>
              <w:pStyle w:val="SCCLsocPartyRole"/>
              <w:rPr>
                <w:lang w:val="en-US"/>
              </w:rPr>
            </w:pPr>
            <w:r w:rsidRPr="00700319">
              <w:rPr>
                <w:lang w:val="en-US"/>
              </w:rPr>
              <w:t>Applicant</w:t>
            </w:r>
            <w:r w:rsidRPr="00700319">
              <w:rPr>
                <w:lang w:val="en-US"/>
              </w:rPr>
              <w:br/>
            </w:r>
          </w:p>
          <w:p w14:paraId="428E824C" w14:textId="77777777" w:rsidR="00517FFE" w:rsidRPr="00700319" w:rsidRDefault="00700319">
            <w:pPr>
              <w:pStyle w:val="SCCLsocVersus"/>
              <w:rPr>
                <w:lang w:val="en-US"/>
              </w:rPr>
            </w:pPr>
            <w:r w:rsidRPr="00700319">
              <w:rPr>
                <w:lang w:val="en-US"/>
              </w:rPr>
              <w:t>- and -</w:t>
            </w:r>
          </w:p>
          <w:p w14:paraId="428E824D" w14:textId="77777777" w:rsidR="00517FFE" w:rsidRPr="00700319" w:rsidRDefault="00517FFE">
            <w:pPr>
              <w:rPr>
                <w:lang w:val="en-US"/>
              </w:rPr>
            </w:pPr>
          </w:p>
          <w:p w14:paraId="428E824E" w14:textId="77777777" w:rsidR="00517FFE" w:rsidRPr="00700319" w:rsidRDefault="00700319">
            <w:pPr>
              <w:pStyle w:val="SCCLsocParty"/>
              <w:rPr>
                <w:lang w:val="en-US"/>
              </w:rPr>
            </w:pPr>
            <w:r w:rsidRPr="00700319">
              <w:rPr>
                <w:lang w:val="en-US"/>
              </w:rPr>
              <w:t>Her Majesty the Queen</w:t>
            </w:r>
            <w:r w:rsidRPr="00700319">
              <w:rPr>
                <w:lang w:val="en-US"/>
              </w:rPr>
              <w:br/>
            </w:r>
          </w:p>
          <w:p w14:paraId="428E824F" w14:textId="77777777" w:rsidR="00517FFE" w:rsidRPr="00700319" w:rsidRDefault="00700319">
            <w:pPr>
              <w:pStyle w:val="SCCLsocPartyRole"/>
              <w:rPr>
                <w:lang w:val="en-US"/>
              </w:rPr>
            </w:pPr>
            <w:r w:rsidRPr="00700319">
              <w:rPr>
                <w:lang w:val="en-US"/>
              </w:rPr>
              <w:t>Respondent</w:t>
            </w:r>
          </w:p>
        </w:tc>
      </w:tr>
      <w:tr w:rsidR="00824412" w:rsidRPr="00700319" w14:paraId="428E8254" w14:textId="77777777" w:rsidTr="00F67F03">
        <w:tc>
          <w:tcPr>
            <w:tcW w:w="2269" w:type="pct"/>
            <w:tcMar>
              <w:top w:w="0" w:type="dxa"/>
              <w:bottom w:w="0" w:type="dxa"/>
            </w:tcMar>
          </w:tcPr>
          <w:p w14:paraId="428E8251" w14:textId="77777777" w:rsidR="00824412" w:rsidRPr="00961003" w:rsidRDefault="00824412" w:rsidP="00375294">
            <w:pPr>
              <w:rPr>
                <w:lang w:val="en-CA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28E8252" w14:textId="77777777"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28E8253" w14:textId="77777777"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700319" w14:paraId="428E825C" w14:textId="77777777" w:rsidTr="00B37A52">
        <w:tc>
          <w:tcPr>
            <w:tcW w:w="2269" w:type="pct"/>
          </w:tcPr>
          <w:p w14:paraId="428E8255" w14:textId="77777777"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14:paraId="428E8256" w14:textId="77777777" w:rsidR="0027081E" w:rsidRPr="001E26DB" w:rsidRDefault="0027081E" w:rsidP="0027081E">
            <w:pPr>
              <w:jc w:val="center"/>
            </w:pPr>
          </w:p>
          <w:p w14:paraId="428E8257" w14:textId="1E99725B" w:rsidR="00622562" w:rsidRPr="001E26DB" w:rsidRDefault="0027081E" w:rsidP="00671EA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>
              <w:t xml:space="preserve"> 500-10-007211-194</w:t>
            </w:r>
            <w:r w:rsidRPr="001E26DB">
              <w:t xml:space="preserve">, </w:t>
            </w:r>
            <w:r w:rsidR="00671EA4">
              <w:t xml:space="preserve">2021 QCCA 1844, </w:t>
            </w:r>
            <w:r w:rsidRPr="001E26DB">
              <w:t xml:space="preserve">daté du </w:t>
            </w:r>
            <w:r>
              <w:t>10 décembre 2021</w:t>
            </w:r>
            <w:r w:rsidR="00700319">
              <w:t>, est rejetée</w:t>
            </w:r>
            <w:r w:rsidRPr="001E26DB">
              <w:t>.</w:t>
            </w:r>
          </w:p>
        </w:tc>
        <w:tc>
          <w:tcPr>
            <w:tcW w:w="381" w:type="pct"/>
          </w:tcPr>
          <w:p w14:paraId="428E8258" w14:textId="77777777"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28E8259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14:paraId="428E825A" w14:textId="77777777"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14:paraId="428E825B" w14:textId="397D008E" w:rsidR="00622562" w:rsidRPr="00700319" w:rsidRDefault="0027081E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700319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Pr="00700319">
              <w:rPr>
                <w:lang w:val="en-US"/>
              </w:rPr>
              <w:t xml:space="preserve"> 500-10-007211-194</w:t>
            </w:r>
            <w:r w:rsidRPr="001E26DB">
              <w:rPr>
                <w:lang w:val="en-CA"/>
              </w:rPr>
              <w:t xml:space="preserve">, </w:t>
            </w:r>
            <w:r w:rsidR="00671EA4" w:rsidRPr="00700319">
              <w:rPr>
                <w:lang w:val="en-US"/>
              </w:rPr>
              <w:t>2021 QCCA 1844</w:t>
            </w:r>
            <w:r w:rsidR="00671EA4">
              <w:rPr>
                <w:lang w:val="en-US"/>
              </w:rPr>
              <w:t xml:space="preserve">, </w:t>
            </w:r>
            <w:r w:rsidRPr="001E26DB">
              <w:rPr>
                <w:lang w:val="en-CA"/>
              </w:rPr>
              <w:t xml:space="preserve">dated </w:t>
            </w:r>
            <w:r w:rsidRPr="00700319">
              <w:rPr>
                <w:lang w:val="en-US"/>
              </w:rPr>
              <w:t>December 10, 2021</w:t>
            </w:r>
            <w:r w:rsidR="007C0838">
              <w:rPr>
                <w:lang w:val="en-US"/>
              </w:rPr>
              <w:t>,</w:t>
            </w:r>
            <w:r w:rsidR="00700319">
              <w:rPr>
                <w:lang w:val="en-CA"/>
              </w:rPr>
              <w:t xml:space="preserve"> is dismissed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14:paraId="428E825D" w14:textId="77777777" w:rsidR="009F436C" w:rsidRPr="002C29B6" w:rsidRDefault="009F436C" w:rsidP="00382FEC">
      <w:pPr>
        <w:rPr>
          <w:lang w:val="en-US"/>
        </w:rPr>
      </w:pPr>
    </w:p>
    <w:p w14:paraId="428E825E" w14:textId="77777777" w:rsidR="009F436C" w:rsidRDefault="009F436C" w:rsidP="00417FB7">
      <w:pPr>
        <w:jc w:val="center"/>
        <w:rPr>
          <w:lang w:val="en-US"/>
        </w:rPr>
      </w:pPr>
    </w:p>
    <w:p w14:paraId="428E825F" w14:textId="77777777" w:rsidR="00700319" w:rsidRDefault="00700319" w:rsidP="00417FB7">
      <w:pPr>
        <w:jc w:val="center"/>
        <w:rPr>
          <w:lang w:val="en-US"/>
        </w:rPr>
      </w:pPr>
    </w:p>
    <w:p w14:paraId="428E8260" w14:textId="77777777" w:rsidR="00700319" w:rsidRDefault="00700319" w:rsidP="00417FB7">
      <w:pPr>
        <w:jc w:val="center"/>
        <w:rPr>
          <w:lang w:val="en-US"/>
        </w:rPr>
      </w:pPr>
    </w:p>
    <w:p w14:paraId="428E8262" w14:textId="77777777" w:rsidR="00655333" w:rsidRPr="00700319" w:rsidRDefault="00655333" w:rsidP="004E38CB">
      <w:pPr>
        <w:rPr>
          <w:lang w:val="en-US"/>
        </w:rPr>
      </w:pPr>
    </w:p>
    <w:p w14:paraId="428E8263" w14:textId="77777777" w:rsidR="00655333" w:rsidRPr="0000528B" w:rsidRDefault="00655333" w:rsidP="00655333">
      <w:pPr>
        <w:jc w:val="center"/>
        <w:rPr>
          <w:lang w:val="en-US"/>
        </w:rPr>
      </w:pPr>
      <w:r w:rsidRPr="0000528B">
        <w:rPr>
          <w:lang w:val="en-US"/>
        </w:rPr>
        <w:t>J.C.S.C.</w:t>
      </w:r>
    </w:p>
    <w:p w14:paraId="428E8264" w14:textId="77777777" w:rsidR="009F436C" w:rsidRPr="00EF4EF2" w:rsidRDefault="00655333" w:rsidP="00655333">
      <w:pPr>
        <w:jc w:val="center"/>
        <w:rPr>
          <w:lang w:val="en-US"/>
        </w:rPr>
      </w:pPr>
      <w:r w:rsidRPr="00EF4EF2">
        <w:rPr>
          <w:lang w:val="en-US"/>
        </w:rPr>
        <w:t>J.S.C.C.</w:t>
      </w:r>
    </w:p>
    <w:p w14:paraId="428E8265" w14:textId="77777777" w:rsidR="009F436C" w:rsidRPr="002C29B6" w:rsidRDefault="009F436C" w:rsidP="00700319">
      <w:pPr>
        <w:spacing w:after="200" w:line="276" w:lineRule="auto"/>
        <w:rPr>
          <w:lang w:val="en-US"/>
        </w:rPr>
      </w:pPr>
    </w:p>
    <w:sectPr w:rsidR="009F436C" w:rsidRPr="002C29B6" w:rsidSect="00B81CED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8E8268" w14:textId="77777777" w:rsidR="00D27D4E" w:rsidRDefault="00D27D4E">
      <w:r>
        <w:separator/>
      </w:r>
    </w:p>
  </w:endnote>
  <w:endnote w:type="continuationSeparator" w:id="0">
    <w:p w14:paraId="428E8269" w14:textId="77777777" w:rsidR="00D27D4E" w:rsidRDefault="00D2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8E8266" w14:textId="77777777" w:rsidR="00D27D4E" w:rsidRDefault="00D27D4E">
      <w:r>
        <w:separator/>
      </w:r>
    </w:p>
  </w:footnote>
  <w:footnote w:type="continuationSeparator" w:id="0">
    <w:p w14:paraId="428E8267" w14:textId="77777777" w:rsidR="00D27D4E" w:rsidRDefault="00D2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8E826A" w14:textId="77777777"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990F06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990F06" w:rsidRPr="00417FB7">
      <w:rPr>
        <w:szCs w:val="24"/>
      </w:rPr>
      <w:fldChar w:fldCharType="separate"/>
    </w:r>
    <w:r w:rsidR="00700319">
      <w:rPr>
        <w:noProof/>
        <w:szCs w:val="24"/>
      </w:rPr>
      <w:t>2</w:t>
    </w:r>
    <w:r w:rsidR="00990F06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28E826B" w14:textId="77777777" w:rsidR="00401B64" w:rsidRDefault="00401B64" w:rsidP="00401B64">
    <w:pPr>
      <w:rPr>
        <w:szCs w:val="24"/>
      </w:rPr>
    </w:pPr>
  </w:p>
  <w:p w14:paraId="428E826C" w14:textId="77777777" w:rsidR="00401B64" w:rsidRDefault="00401B64" w:rsidP="00401B64">
    <w:pPr>
      <w:rPr>
        <w:szCs w:val="24"/>
      </w:rPr>
    </w:pPr>
  </w:p>
  <w:p w14:paraId="428E826D" w14:textId="77777777"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40059</w:t>
    </w:r>
    <w:r w:rsidR="00401B64">
      <w:rPr>
        <w:szCs w:val="24"/>
      </w:rPr>
      <w:t>     </w:t>
    </w:r>
  </w:p>
  <w:p w14:paraId="428E826E" w14:textId="77777777" w:rsidR="00401B64" w:rsidRDefault="00401B64" w:rsidP="00401B64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9973782"/>
      <w:lock w:val="sdtContentLocked"/>
      <w:showingPlcHdr/>
      <w:text/>
    </w:sdtPr>
    <w:sdtEndPr/>
    <w:sdtContent>
      <w:p w14:paraId="428E826F" w14:textId="77777777" w:rsidR="000452C9" w:rsidRDefault="000452C9" w:rsidP="000452C9"/>
      <w:p w14:paraId="428E8270" w14:textId="77777777" w:rsidR="000452C9" w:rsidRPr="001E26DB" w:rsidRDefault="000452C9" w:rsidP="000452C9"/>
      <w:p w14:paraId="428E8271" w14:textId="77777777" w:rsidR="000452C9" w:rsidRPr="001E26DB" w:rsidRDefault="000452C9" w:rsidP="000452C9"/>
      <w:p w14:paraId="428E8272" w14:textId="77777777" w:rsidR="000452C9" w:rsidRDefault="000452C9" w:rsidP="000452C9"/>
      <w:p w14:paraId="428E8273" w14:textId="77777777" w:rsidR="000452C9" w:rsidRDefault="000452C9" w:rsidP="000452C9"/>
      <w:p w14:paraId="428E8274" w14:textId="77777777" w:rsidR="000452C9" w:rsidRDefault="000452C9" w:rsidP="000452C9"/>
      <w:p w14:paraId="428E8275" w14:textId="77777777" w:rsidR="000452C9" w:rsidRDefault="000452C9" w:rsidP="000452C9"/>
      <w:p w14:paraId="428E8276" w14:textId="77777777" w:rsidR="000452C9" w:rsidRPr="001E26DB" w:rsidRDefault="000452C9" w:rsidP="000452C9"/>
      <w:p w14:paraId="428E8277" w14:textId="77777777" w:rsidR="000452C9" w:rsidRPr="001E26DB" w:rsidRDefault="000452C9" w:rsidP="000452C9"/>
      <w:p w14:paraId="428E8278" w14:textId="77777777" w:rsidR="000452C9" w:rsidRDefault="000452C9" w:rsidP="000452C9">
        <w:pPr>
          <w:pStyle w:val="Header"/>
        </w:pPr>
      </w:p>
      <w:p w14:paraId="428E8279" w14:textId="77777777" w:rsidR="001D6D96" w:rsidRPr="000452C9" w:rsidRDefault="003F5EA1" w:rsidP="000452C9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4E"/>
    <w:rsid w:val="0000528B"/>
    <w:rsid w:val="00011960"/>
    <w:rsid w:val="00014928"/>
    <w:rsid w:val="0002577E"/>
    <w:rsid w:val="0003701B"/>
    <w:rsid w:val="00037EAE"/>
    <w:rsid w:val="0004338D"/>
    <w:rsid w:val="000452C9"/>
    <w:rsid w:val="00057FAF"/>
    <w:rsid w:val="00061CAE"/>
    <w:rsid w:val="0006409D"/>
    <w:rsid w:val="000919B4"/>
    <w:rsid w:val="000978C2"/>
    <w:rsid w:val="000A7A4A"/>
    <w:rsid w:val="000B76FF"/>
    <w:rsid w:val="000D7521"/>
    <w:rsid w:val="000E4CCE"/>
    <w:rsid w:val="000F44E1"/>
    <w:rsid w:val="00130C0B"/>
    <w:rsid w:val="0019299E"/>
    <w:rsid w:val="001947C4"/>
    <w:rsid w:val="00195E00"/>
    <w:rsid w:val="001A1CE1"/>
    <w:rsid w:val="001D0116"/>
    <w:rsid w:val="001D4323"/>
    <w:rsid w:val="001D6D96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174AD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3F5EA1"/>
    <w:rsid w:val="00401B64"/>
    <w:rsid w:val="00414694"/>
    <w:rsid w:val="0041775C"/>
    <w:rsid w:val="00417FB7"/>
    <w:rsid w:val="00430004"/>
    <w:rsid w:val="00474535"/>
    <w:rsid w:val="004943CF"/>
    <w:rsid w:val="004956DA"/>
    <w:rsid w:val="004E38CB"/>
    <w:rsid w:val="004F63BA"/>
    <w:rsid w:val="00504B7F"/>
    <w:rsid w:val="00517FFE"/>
    <w:rsid w:val="00524C94"/>
    <w:rsid w:val="00563E2C"/>
    <w:rsid w:val="005873F3"/>
    <w:rsid w:val="00587869"/>
    <w:rsid w:val="005918AD"/>
    <w:rsid w:val="005B35F9"/>
    <w:rsid w:val="005B69C9"/>
    <w:rsid w:val="00614908"/>
    <w:rsid w:val="00622562"/>
    <w:rsid w:val="0062554E"/>
    <w:rsid w:val="0064672C"/>
    <w:rsid w:val="006475C8"/>
    <w:rsid w:val="00650109"/>
    <w:rsid w:val="00655333"/>
    <w:rsid w:val="00671EA4"/>
    <w:rsid w:val="006935F7"/>
    <w:rsid w:val="006A1E6D"/>
    <w:rsid w:val="006C1359"/>
    <w:rsid w:val="006C2D2F"/>
    <w:rsid w:val="006F1DF9"/>
    <w:rsid w:val="00700319"/>
    <w:rsid w:val="00701109"/>
    <w:rsid w:val="007372EA"/>
    <w:rsid w:val="0076003F"/>
    <w:rsid w:val="0079129C"/>
    <w:rsid w:val="007919AE"/>
    <w:rsid w:val="007A54CC"/>
    <w:rsid w:val="007B340F"/>
    <w:rsid w:val="007C0838"/>
    <w:rsid w:val="007F41D5"/>
    <w:rsid w:val="00816B78"/>
    <w:rsid w:val="00823BF1"/>
    <w:rsid w:val="00824412"/>
    <w:rsid w:val="008262A3"/>
    <w:rsid w:val="00830BBE"/>
    <w:rsid w:val="0086042A"/>
    <w:rsid w:val="008721D5"/>
    <w:rsid w:val="008813BC"/>
    <w:rsid w:val="008A153F"/>
    <w:rsid w:val="008A78BE"/>
    <w:rsid w:val="008B5590"/>
    <w:rsid w:val="008D6351"/>
    <w:rsid w:val="008F4A07"/>
    <w:rsid w:val="00951EF6"/>
    <w:rsid w:val="00961003"/>
    <w:rsid w:val="0096638C"/>
    <w:rsid w:val="00971A08"/>
    <w:rsid w:val="00990F06"/>
    <w:rsid w:val="00995343"/>
    <w:rsid w:val="009D45DF"/>
    <w:rsid w:val="009E010A"/>
    <w:rsid w:val="009E0F71"/>
    <w:rsid w:val="009E664B"/>
    <w:rsid w:val="009E7A46"/>
    <w:rsid w:val="009F436C"/>
    <w:rsid w:val="00A03153"/>
    <w:rsid w:val="00A103E3"/>
    <w:rsid w:val="00A14904"/>
    <w:rsid w:val="00A15DFC"/>
    <w:rsid w:val="00A46E1B"/>
    <w:rsid w:val="00AB5E22"/>
    <w:rsid w:val="00AE2077"/>
    <w:rsid w:val="00AF1D29"/>
    <w:rsid w:val="00B37A52"/>
    <w:rsid w:val="00B37AA5"/>
    <w:rsid w:val="00B408F8"/>
    <w:rsid w:val="00B41C8D"/>
    <w:rsid w:val="00B5078E"/>
    <w:rsid w:val="00B60EDC"/>
    <w:rsid w:val="00B81CED"/>
    <w:rsid w:val="00BA7D71"/>
    <w:rsid w:val="00BD2A96"/>
    <w:rsid w:val="00BF682C"/>
    <w:rsid w:val="00BF7644"/>
    <w:rsid w:val="00C03E8E"/>
    <w:rsid w:val="00C2612E"/>
    <w:rsid w:val="00C609B7"/>
    <w:rsid w:val="00CF2E5D"/>
    <w:rsid w:val="00D047BE"/>
    <w:rsid w:val="00D26BFF"/>
    <w:rsid w:val="00D27D4E"/>
    <w:rsid w:val="00D42339"/>
    <w:rsid w:val="00D61AC2"/>
    <w:rsid w:val="00D652D6"/>
    <w:rsid w:val="00DA5FEF"/>
    <w:rsid w:val="00DE063A"/>
    <w:rsid w:val="00E01893"/>
    <w:rsid w:val="00E12A51"/>
    <w:rsid w:val="00E600ED"/>
    <w:rsid w:val="00E777AD"/>
    <w:rsid w:val="00E81C0B"/>
    <w:rsid w:val="00EA4B61"/>
    <w:rsid w:val="00EF4EF2"/>
    <w:rsid w:val="00F06BF6"/>
    <w:rsid w:val="00F1759D"/>
    <w:rsid w:val="00F4094A"/>
    <w:rsid w:val="00F40FBF"/>
    <w:rsid w:val="00F47372"/>
    <w:rsid w:val="00F5034C"/>
    <w:rsid w:val="00F67F03"/>
    <w:rsid w:val="00F70D4F"/>
    <w:rsid w:val="00F76E97"/>
    <w:rsid w:val="00F84E07"/>
    <w:rsid w:val="00F9142A"/>
    <w:rsid w:val="00F9205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."/>
  <w:listSeparator w:val=","/>
  <w14:docId w14:val="428E8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Karakatsanis, Côté, Rowe</AuthorContributor>
    <FolderNameEn xmlns="40ae4924-d04e-473c-aafa-3657aad971d6">Leave Application - Judgment on Leave Application</FolderNameEn>
    <Case xmlns="40ae4924-d04e-473c-aafa-3657aad971d6">14492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2022-06-16T04:00:00+00:00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6BE293-EF53-42F4-A0F2-35949BAAAE8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864067DC-EA6E-4D65-A186-74B8E0B529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8CB68E-1081-470F-9BD9-2CD3273A9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2022-06-13T12:31:00Z</dcterms:created>
  <dcterms:modified xsi:type="dcterms:W3CDTF">2022-06-13T12:31:00Z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