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A451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40140</w:t>
      </w:r>
      <w:r w:rsidR="0016666F" w:rsidRPr="006E7BAE">
        <w:t>     </w:t>
      </w:r>
    </w:p>
    <w:p w14:paraId="1E8A4519" w14:textId="77777777" w:rsidR="009F436C" w:rsidRPr="006E7BAE" w:rsidRDefault="009F436C" w:rsidP="00382FEC"/>
    <w:p w14:paraId="1E8A45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1E8A451E" w14:textId="77777777" w:rsidTr="001454C1">
        <w:tc>
          <w:tcPr>
            <w:tcW w:w="2356" w:type="pct"/>
          </w:tcPr>
          <w:p w14:paraId="1E8A451B" w14:textId="77777777" w:rsidR="00417FB7" w:rsidRPr="006E7BAE" w:rsidRDefault="00C73752" w:rsidP="00C73752">
            <w:r>
              <w:t>December</w:t>
            </w:r>
            <w:r w:rsidR="00543EDD">
              <w:t xml:space="preserve"> </w:t>
            </w:r>
            <w:r>
              <w:t>8</w:t>
            </w:r>
            <w:r w:rsidR="00543EDD">
              <w:t>, 2022</w:t>
            </w:r>
          </w:p>
        </w:tc>
        <w:tc>
          <w:tcPr>
            <w:tcW w:w="294" w:type="pct"/>
          </w:tcPr>
          <w:p w14:paraId="1E8A451C" w14:textId="77777777" w:rsidR="00417FB7" w:rsidRPr="006E7BAE" w:rsidRDefault="00417FB7" w:rsidP="00382FEC"/>
        </w:tc>
        <w:tc>
          <w:tcPr>
            <w:tcW w:w="2350" w:type="pct"/>
          </w:tcPr>
          <w:p w14:paraId="1E8A451D" w14:textId="77777777" w:rsidR="00417FB7" w:rsidRPr="00D83B8C" w:rsidRDefault="00543EDD" w:rsidP="00C73752">
            <w:pPr>
              <w:rPr>
                <w:lang w:val="en-US"/>
              </w:rPr>
            </w:pPr>
            <w:r>
              <w:t xml:space="preserve">Le </w:t>
            </w:r>
            <w:r w:rsidR="00C73752">
              <w:t>8</w:t>
            </w:r>
            <w:r>
              <w:t xml:space="preserve"> </w:t>
            </w:r>
            <w:r w:rsidR="00C73752">
              <w:t>décem</w:t>
            </w:r>
            <w:r>
              <w:t>bre 2022</w:t>
            </w:r>
          </w:p>
        </w:tc>
      </w:tr>
      <w:tr w:rsidR="00E12A51" w:rsidRPr="006E7BAE" w14:paraId="1E8A4522" w14:textId="77777777" w:rsidTr="001454C1">
        <w:tc>
          <w:tcPr>
            <w:tcW w:w="2356" w:type="pct"/>
            <w:tcMar>
              <w:top w:w="0" w:type="dxa"/>
              <w:bottom w:w="0" w:type="dxa"/>
            </w:tcMar>
          </w:tcPr>
          <w:p w14:paraId="1E8A451F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E8A45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8A45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E8A4534" w14:textId="77777777" w:rsidTr="001454C1">
        <w:tc>
          <w:tcPr>
            <w:tcW w:w="2356" w:type="pct"/>
          </w:tcPr>
          <w:p w14:paraId="1E8A4523" w14:textId="77777777" w:rsidR="00EA7066" w:rsidRDefault="00EA7066"/>
          <w:p w14:paraId="1E8A4524" w14:textId="77777777" w:rsidR="00EA7066" w:rsidRDefault="00C73752">
            <w:pPr>
              <w:pStyle w:val="SCCLsocPrefix"/>
            </w:pPr>
            <w:r>
              <w:t>BETWEEN:</w:t>
            </w:r>
          </w:p>
          <w:p w14:paraId="1E8A4525" w14:textId="77777777" w:rsidR="00EA7066" w:rsidRDefault="00C73752">
            <w:pPr>
              <w:pStyle w:val="SCCLsocParty"/>
            </w:pPr>
            <w:r>
              <w:t>G.S.R. Capital Group Inc.</w:t>
            </w:r>
            <w:r>
              <w:br/>
            </w:r>
          </w:p>
          <w:p w14:paraId="1E8A4526" w14:textId="77777777" w:rsidR="00EA7066" w:rsidRDefault="00C73752">
            <w:pPr>
              <w:pStyle w:val="SCCLsocPartyRole"/>
            </w:pPr>
            <w:r>
              <w:t>Applicant</w:t>
            </w:r>
            <w:r>
              <w:br/>
            </w:r>
          </w:p>
          <w:p w14:paraId="1E8A4527" w14:textId="77777777" w:rsidR="00EA7066" w:rsidRDefault="00C73752">
            <w:pPr>
              <w:pStyle w:val="SCCLsocVersus"/>
            </w:pPr>
            <w:r>
              <w:t>- and -</w:t>
            </w:r>
          </w:p>
          <w:p w14:paraId="1E8A4528" w14:textId="77777777" w:rsidR="00EA7066" w:rsidRDefault="00EA7066"/>
          <w:p w14:paraId="1E8A4529" w14:textId="1C1273E6" w:rsidR="00EA7066" w:rsidRDefault="00C73752">
            <w:pPr>
              <w:pStyle w:val="SCCLsocParty"/>
            </w:pPr>
            <w:r>
              <w:t>City of White Rock</w:t>
            </w:r>
            <w:r w:rsidR="00E82A53">
              <w:t xml:space="preserve"> and </w:t>
            </w:r>
            <w:r>
              <w:t>James Nyhus</w:t>
            </w:r>
            <w:r w:rsidR="00E82A53">
              <w:t>,</w:t>
            </w:r>
            <w:r>
              <w:t xml:space="preserve"> in his capacity as Chief Building Official</w:t>
            </w:r>
            <w:r>
              <w:br/>
            </w:r>
          </w:p>
          <w:p w14:paraId="1E8A452A" w14:textId="77777777" w:rsidR="00EA7066" w:rsidRDefault="00C73752">
            <w:pPr>
              <w:pStyle w:val="SCCLsocPartyRole"/>
            </w:pPr>
            <w:r>
              <w:t>Respondents</w:t>
            </w:r>
          </w:p>
        </w:tc>
        <w:tc>
          <w:tcPr>
            <w:tcW w:w="294" w:type="pct"/>
          </w:tcPr>
          <w:p w14:paraId="1E8A452B" w14:textId="77777777" w:rsidR="00824412" w:rsidRPr="006E7BAE" w:rsidRDefault="00824412" w:rsidP="00375294"/>
        </w:tc>
        <w:tc>
          <w:tcPr>
            <w:tcW w:w="2350" w:type="pct"/>
          </w:tcPr>
          <w:p w14:paraId="1E8A452C" w14:textId="77777777" w:rsidR="00EA7066" w:rsidRDefault="00EA7066"/>
          <w:p w14:paraId="1E8A452D" w14:textId="77777777" w:rsidR="00EA7066" w:rsidRDefault="00C73752">
            <w:pPr>
              <w:pStyle w:val="SCCLsocPrefix"/>
            </w:pPr>
            <w:r>
              <w:t>ENTRE :</w:t>
            </w:r>
          </w:p>
          <w:p w14:paraId="1E8A452E" w14:textId="77777777" w:rsidR="00EA7066" w:rsidRDefault="00C73752">
            <w:pPr>
              <w:pStyle w:val="SCCLsocParty"/>
            </w:pPr>
            <w:r>
              <w:t>G.S.R. Capital Group Inc.</w:t>
            </w:r>
            <w:r>
              <w:br/>
            </w:r>
          </w:p>
          <w:p w14:paraId="1E8A452F" w14:textId="77777777" w:rsidR="00EA7066" w:rsidRDefault="00C73752">
            <w:pPr>
              <w:pStyle w:val="SCCLsocPartyRole"/>
            </w:pPr>
            <w:r>
              <w:t>Demanderesse</w:t>
            </w:r>
            <w:r>
              <w:br/>
            </w:r>
          </w:p>
          <w:p w14:paraId="1E8A4530" w14:textId="77777777" w:rsidR="00EA7066" w:rsidRDefault="00C73752">
            <w:pPr>
              <w:pStyle w:val="SCCLsocVersus"/>
            </w:pPr>
            <w:r>
              <w:t>- et -</w:t>
            </w:r>
          </w:p>
          <w:p w14:paraId="1E8A4531" w14:textId="77777777" w:rsidR="00EA7066" w:rsidRDefault="00EA7066"/>
          <w:p w14:paraId="1E8A4532" w14:textId="71C510C6" w:rsidR="00EA7066" w:rsidRPr="001454C1" w:rsidRDefault="00C73752">
            <w:pPr>
              <w:pStyle w:val="SCCLsocParty"/>
              <w:rPr>
                <w:lang w:val="fr-CA"/>
              </w:rPr>
            </w:pPr>
            <w:r w:rsidRPr="001454C1">
              <w:rPr>
                <w:lang w:val="fr-CA"/>
              </w:rPr>
              <w:t>City of White Rock</w:t>
            </w:r>
            <w:r w:rsidR="00E82A53" w:rsidRPr="001454C1">
              <w:rPr>
                <w:lang w:val="fr-CA"/>
              </w:rPr>
              <w:t xml:space="preserve"> et</w:t>
            </w:r>
            <w:r w:rsidRPr="001454C1">
              <w:rPr>
                <w:lang w:val="fr-CA"/>
              </w:rPr>
              <w:t xml:space="preserve"> James Nyhus</w:t>
            </w:r>
            <w:r w:rsidR="00E82A53" w:rsidRPr="001454C1">
              <w:rPr>
                <w:lang w:val="fr-CA"/>
              </w:rPr>
              <w:t>, en sa qualité de chef du service du b</w:t>
            </w:r>
            <w:r w:rsidR="00E82A53">
              <w:rPr>
                <w:lang w:val="fr-CA"/>
              </w:rPr>
              <w:t>âtiment</w:t>
            </w:r>
            <w:r w:rsidRPr="001454C1">
              <w:rPr>
                <w:lang w:val="fr-CA"/>
              </w:rPr>
              <w:br/>
            </w:r>
          </w:p>
          <w:p w14:paraId="1E8A4533" w14:textId="77777777" w:rsidR="00EA7066" w:rsidRDefault="00C73752">
            <w:pPr>
              <w:pStyle w:val="SCCLsocPartyRole"/>
            </w:pPr>
            <w:r>
              <w:t>Intimés</w:t>
            </w:r>
          </w:p>
        </w:tc>
      </w:tr>
      <w:tr w:rsidR="00824412" w:rsidRPr="006E7BAE" w14:paraId="1E8A4538" w14:textId="77777777" w:rsidTr="001454C1">
        <w:tc>
          <w:tcPr>
            <w:tcW w:w="2356" w:type="pct"/>
            <w:tcMar>
              <w:top w:w="0" w:type="dxa"/>
              <w:bottom w:w="0" w:type="dxa"/>
            </w:tcMar>
          </w:tcPr>
          <w:p w14:paraId="1E8A4535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E8A453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8A453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54C1" w14:paraId="1E8A4542" w14:textId="77777777" w:rsidTr="001454C1">
        <w:tc>
          <w:tcPr>
            <w:tcW w:w="2356" w:type="pct"/>
          </w:tcPr>
          <w:p w14:paraId="1E8A453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8A453A" w14:textId="77777777" w:rsidR="00824412" w:rsidRPr="006E7BAE" w:rsidRDefault="00824412" w:rsidP="00417FB7">
            <w:pPr>
              <w:jc w:val="center"/>
            </w:pPr>
          </w:p>
          <w:p w14:paraId="1E8A453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C73752">
              <w:t xml:space="preserve">CA46914, </w:t>
            </w:r>
            <w:r>
              <w:t xml:space="preserve">2022 BCCA 46, </w:t>
            </w:r>
            <w:r w:rsidRPr="006E7BAE">
              <w:t xml:space="preserve">dated </w:t>
            </w:r>
            <w:r>
              <w:t>February 4, 2022</w:t>
            </w:r>
            <w:r w:rsidR="00C73752">
              <w:t>,</w:t>
            </w:r>
            <w:r w:rsidRPr="006E7BAE">
              <w:t xml:space="preserve"> is</w:t>
            </w:r>
            <w:r w:rsidR="00C73752">
              <w:t xml:space="preserve"> dismissed with costs</w:t>
            </w:r>
            <w:r w:rsidRPr="006E7BAE">
              <w:t>.</w:t>
            </w:r>
          </w:p>
          <w:p w14:paraId="1E8A453C" w14:textId="77777777" w:rsidR="003F6511" w:rsidRDefault="003F6511" w:rsidP="00011960">
            <w:pPr>
              <w:jc w:val="both"/>
            </w:pPr>
          </w:p>
          <w:p w14:paraId="1E8A453D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1E8A453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8A453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8A454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8A4541" w14:textId="77777777" w:rsidR="003F6511" w:rsidRPr="006E7BAE" w:rsidRDefault="00824412" w:rsidP="00C7375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153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C73752" w:rsidRPr="00C73752">
              <w:rPr>
                <w:lang w:val="fr-CA"/>
              </w:rPr>
              <w:t xml:space="preserve"> CA46914,</w:t>
            </w:r>
            <w:r w:rsidRPr="006E7BAE">
              <w:rPr>
                <w:lang w:val="fr-CA"/>
              </w:rPr>
              <w:t xml:space="preserve"> </w:t>
            </w:r>
            <w:r w:rsidRPr="00DC1531">
              <w:rPr>
                <w:lang w:val="fr-CA"/>
              </w:rPr>
              <w:t xml:space="preserve">2022 BCCA 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1531">
              <w:rPr>
                <w:lang w:val="fr-CA"/>
              </w:rPr>
              <w:t>4 février 2022</w:t>
            </w:r>
            <w:r w:rsidRPr="006E7BAE">
              <w:rPr>
                <w:lang w:val="fr-CA"/>
              </w:rPr>
              <w:t>, est</w:t>
            </w:r>
            <w:r w:rsidR="00C73752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8A4543" w14:textId="77777777" w:rsidR="009F436C" w:rsidRPr="00D83B8C" w:rsidRDefault="009F436C" w:rsidP="00382FEC">
      <w:pPr>
        <w:rPr>
          <w:lang w:val="fr-CA"/>
        </w:rPr>
      </w:pPr>
    </w:p>
    <w:p w14:paraId="1E8A4544" w14:textId="77777777" w:rsidR="009F436C" w:rsidRPr="00D83B8C" w:rsidRDefault="009F436C" w:rsidP="00417FB7">
      <w:pPr>
        <w:jc w:val="center"/>
        <w:rPr>
          <w:lang w:val="fr-CA"/>
        </w:rPr>
      </w:pPr>
    </w:p>
    <w:p w14:paraId="1E8A4545" w14:textId="77777777" w:rsidR="009F436C" w:rsidRPr="00D83B8C" w:rsidRDefault="009F436C" w:rsidP="00417FB7">
      <w:pPr>
        <w:jc w:val="center"/>
        <w:rPr>
          <w:lang w:val="fr-CA"/>
        </w:rPr>
      </w:pPr>
    </w:p>
    <w:p w14:paraId="1E8A4546" w14:textId="77777777" w:rsidR="009F436C" w:rsidRPr="00D83B8C" w:rsidRDefault="009F436C" w:rsidP="00417FB7">
      <w:pPr>
        <w:jc w:val="center"/>
        <w:rPr>
          <w:lang w:val="fr-CA"/>
        </w:rPr>
      </w:pPr>
    </w:p>
    <w:p w14:paraId="1E8A454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8A4548" w14:textId="77777777" w:rsidR="003A37CF" w:rsidRPr="00D83B8C" w:rsidRDefault="003A37CF" w:rsidP="00C7375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73752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A454B" w14:textId="77777777" w:rsidR="00983D48" w:rsidRDefault="00983D48">
      <w:r>
        <w:separator/>
      </w:r>
    </w:p>
  </w:endnote>
  <w:endnote w:type="continuationSeparator" w:id="0">
    <w:p w14:paraId="1E8A45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4549" w14:textId="77777777" w:rsidR="00983D48" w:rsidRDefault="00983D48">
      <w:r>
        <w:separator/>
      </w:r>
    </w:p>
  </w:footnote>
  <w:footnote w:type="continuationSeparator" w:id="0">
    <w:p w14:paraId="1E8A45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45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375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8A454E" w14:textId="77777777" w:rsidR="008F53F3" w:rsidRDefault="008F53F3" w:rsidP="008F53F3">
    <w:pPr>
      <w:rPr>
        <w:szCs w:val="24"/>
      </w:rPr>
    </w:pPr>
  </w:p>
  <w:p w14:paraId="1E8A454F" w14:textId="77777777" w:rsidR="008F53F3" w:rsidRDefault="008F53F3" w:rsidP="008F53F3">
    <w:pPr>
      <w:rPr>
        <w:szCs w:val="24"/>
      </w:rPr>
    </w:pPr>
  </w:p>
  <w:p w14:paraId="1E8A45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40140</w:t>
    </w:r>
    <w:r>
      <w:rPr>
        <w:szCs w:val="24"/>
      </w:rPr>
      <w:t>     </w:t>
    </w:r>
  </w:p>
  <w:p w14:paraId="1E8A45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8A4552" w14:textId="77777777" w:rsidR="0073151A" w:rsidRDefault="0073151A" w:rsidP="0073151A"/>
      <w:p w14:paraId="1E8A4553" w14:textId="77777777" w:rsidR="0073151A" w:rsidRPr="006E7BAE" w:rsidRDefault="0073151A" w:rsidP="0073151A"/>
      <w:p w14:paraId="1E8A4554" w14:textId="77777777" w:rsidR="0073151A" w:rsidRPr="006E7BAE" w:rsidRDefault="0073151A" w:rsidP="0073151A"/>
      <w:p w14:paraId="1E8A4555" w14:textId="77777777" w:rsidR="0073151A" w:rsidRPr="006E7BAE" w:rsidRDefault="0073151A" w:rsidP="0073151A"/>
      <w:p w14:paraId="1E8A4556" w14:textId="77777777" w:rsidR="0073151A" w:rsidRDefault="0073151A" w:rsidP="0073151A"/>
      <w:p w14:paraId="1E8A4557" w14:textId="77777777" w:rsidR="0073151A" w:rsidRDefault="0073151A" w:rsidP="0073151A"/>
      <w:p w14:paraId="1E8A4558" w14:textId="77777777" w:rsidR="0073151A" w:rsidRDefault="0073151A" w:rsidP="0073151A"/>
      <w:p w14:paraId="1E8A4559" w14:textId="77777777" w:rsidR="0073151A" w:rsidRDefault="0073151A" w:rsidP="0073151A"/>
      <w:p w14:paraId="1E8A455A" w14:textId="77777777" w:rsidR="0073151A" w:rsidRDefault="0073151A" w:rsidP="0073151A"/>
      <w:p w14:paraId="1E8A455B" w14:textId="77777777" w:rsidR="0073151A" w:rsidRPr="006E7BAE" w:rsidRDefault="0073151A" w:rsidP="0073151A"/>
      <w:p w14:paraId="1E8A455C" w14:textId="77777777" w:rsidR="00ED265D" w:rsidRPr="0073151A" w:rsidRDefault="007D7EE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54C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EE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3752"/>
    <w:rsid w:val="00CB2B73"/>
    <w:rsid w:val="00CE249F"/>
    <w:rsid w:val="00CF17D0"/>
    <w:rsid w:val="00D42339"/>
    <w:rsid w:val="00D61AC2"/>
    <w:rsid w:val="00D83B8C"/>
    <w:rsid w:val="00DA4281"/>
    <w:rsid w:val="00DB1ADC"/>
    <w:rsid w:val="00DC1531"/>
    <w:rsid w:val="00DD4332"/>
    <w:rsid w:val="00E12A51"/>
    <w:rsid w:val="00E736B9"/>
    <w:rsid w:val="00E777AD"/>
    <w:rsid w:val="00E82A53"/>
    <w:rsid w:val="00EA4B61"/>
    <w:rsid w:val="00EA7066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8A4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14573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9D8F8-DDB5-40E7-A1BF-75DF27466C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4DB8F95-FBB6-4355-B91A-F129EA24B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1D617-AE60-4A3F-B86C-B53137AE5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2022-12-05T13:07:00Z</dcterms:created>
  <dcterms:modified xsi:type="dcterms:W3CDTF">2022-12-05T13:07:00Z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