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8D68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40186</w:t>
      </w:r>
      <w:r w:rsidR="0016666F" w:rsidRPr="006E7BAE">
        <w:t>     </w:t>
      </w:r>
    </w:p>
    <w:p w14:paraId="2388D682" w14:textId="77777777" w:rsidR="009F436C" w:rsidRPr="006E7BAE" w:rsidRDefault="009F436C" w:rsidP="00382FEC"/>
    <w:p w14:paraId="2388D68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88D687" w14:textId="77777777" w:rsidTr="00C173B0">
        <w:tc>
          <w:tcPr>
            <w:tcW w:w="2269" w:type="pct"/>
          </w:tcPr>
          <w:p w14:paraId="2388D684" w14:textId="77777777" w:rsidR="00417FB7" w:rsidRPr="006E7BAE" w:rsidRDefault="00F95516" w:rsidP="00F95516">
            <w:r>
              <w:t>February</w:t>
            </w:r>
            <w:r w:rsidR="00543EDD">
              <w:t xml:space="preserve"> 2, 2023</w:t>
            </w:r>
          </w:p>
        </w:tc>
        <w:tc>
          <w:tcPr>
            <w:tcW w:w="381" w:type="pct"/>
          </w:tcPr>
          <w:p w14:paraId="2388D685" w14:textId="77777777" w:rsidR="00417FB7" w:rsidRPr="006E7BAE" w:rsidRDefault="00417FB7" w:rsidP="00382FEC"/>
        </w:tc>
        <w:tc>
          <w:tcPr>
            <w:tcW w:w="2350" w:type="pct"/>
          </w:tcPr>
          <w:p w14:paraId="2388D686" w14:textId="77777777" w:rsidR="00417FB7" w:rsidRPr="00D83B8C" w:rsidRDefault="00F95516" w:rsidP="00F95516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2 </w:t>
            </w:r>
            <w:r>
              <w:t>févr</w:t>
            </w:r>
            <w:r w:rsidR="00543EDD">
              <w:t>ier 2023</w:t>
            </w:r>
          </w:p>
        </w:tc>
      </w:tr>
      <w:tr w:rsidR="00E12A51" w:rsidRPr="006E7BAE" w14:paraId="2388D6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88D68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88D68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88D68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D4C6E" w14:paraId="2388D69D" w14:textId="77777777" w:rsidTr="00C173B0">
        <w:tc>
          <w:tcPr>
            <w:tcW w:w="2269" w:type="pct"/>
          </w:tcPr>
          <w:p w14:paraId="2388D68C" w14:textId="77777777" w:rsidR="008E0330" w:rsidRDefault="008E0330"/>
          <w:p w14:paraId="2388D68D" w14:textId="77777777" w:rsidR="008E0330" w:rsidRDefault="00C628AB">
            <w:pPr>
              <w:pStyle w:val="SCCLsocPrefix"/>
            </w:pPr>
            <w:r>
              <w:t>BETWEEN:</w:t>
            </w:r>
          </w:p>
          <w:p w14:paraId="1D6FFA83" w14:textId="77777777" w:rsidR="00FE410D" w:rsidRPr="003D4C6E" w:rsidRDefault="00FE410D" w:rsidP="003D4C6E"/>
          <w:p w14:paraId="2388D68E" w14:textId="77777777" w:rsidR="008E0330" w:rsidRDefault="00C628AB">
            <w:pPr>
              <w:pStyle w:val="SCCLsocParty"/>
            </w:pPr>
            <w:r>
              <w:t>Human Concern International</w:t>
            </w:r>
            <w:r>
              <w:br/>
            </w:r>
          </w:p>
          <w:p w14:paraId="2388D68F" w14:textId="77777777" w:rsidR="008E0330" w:rsidRDefault="00C628AB">
            <w:pPr>
              <w:pStyle w:val="SCCLsocPartyRole"/>
            </w:pPr>
            <w:r>
              <w:t>Applicant</w:t>
            </w:r>
            <w:r>
              <w:br/>
            </w:r>
          </w:p>
          <w:p w14:paraId="2388D690" w14:textId="77777777" w:rsidR="008E0330" w:rsidRDefault="00C628AB">
            <w:pPr>
              <w:pStyle w:val="SCCLsocVersus"/>
            </w:pPr>
            <w:r>
              <w:t>- and -</w:t>
            </w:r>
          </w:p>
          <w:p w14:paraId="2388D691" w14:textId="77777777" w:rsidR="008E0330" w:rsidRDefault="008E0330"/>
          <w:p w14:paraId="2388D692" w14:textId="77777777" w:rsidR="008E0330" w:rsidRDefault="00C628AB">
            <w:pPr>
              <w:pStyle w:val="SCCLsocParty"/>
            </w:pPr>
            <w:r>
              <w:t>His Majesty the King</w:t>
            </w:r>
            <w:r>
              <w:br/>
            </w:r>
          </w:p>
          <w:p w14:paraId="2388D693" w14:textId="77777777" w:rsidR="008E0330" w:rsidRDefault="00C628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88D694" w14:textId="77777777" w:rsidR="00824412" w:rsidRPr="006E7BAE" w:rsidRDefault="00824412" w:rsidP="00375294"/>
        </w:tc>
        <w:tc>
          <w:tcPr>
            <w:tcW w:w="2350" w:type="pct"/>
          </w:tcPr>
          <w:p w14:paraId="2388D695" w14:textId="77777777" w:rsidR="008E0330" w:rsidRPr="003D4C6E" w:rsidRDefault="008E0330">
            <w:pPr>
              <w:rPr>
                <w:lang w:val="fr-CA"/>
              </w:rPr>
            </w:pPr>
          </w:p>
          <w:p w14:paraId="2388D696" w14:textId="77777777" w:rsidR="008E0330" w:rsidRPr="003D4C6E" w:rsidRDefault="00C628AB">
            <w:pPr>
              <w:pStyle w:val="SCCLsocPrefix"/>
              <w:rPr>
                <w:lang w:val="fr-CA"/>
              </w:rPr>
            </w:pPr>
            <w:r w:rsidRPr="003D4C6E">
              <w:rPr>
                <w:lang w:val="fr-CA"/>
              </w:rPr>
              <w:t>ENTRE :</w:t>
            </w:r>
          </w:p>
          <w:p w14:paraId="6BEA3BD2" w14:textId="77777777" w:rsidR="00FE410D" w:rsidRPr="003D4C6E" w:rsidRDefault="00FE410D" w:rsidP="003D4C6E">
            <w:pPr>
              <w:rPr>
                <w:lang w:val="fr-CA"/>
              </w:rPr>
            </w:pPr>
          </w:p>
          <w:p w14:paraId="2388D697" w14:textId="77777777" w:rsidR="008E0330" w:rsidRPr="003D4C6E" w:rsidRDefault="00C628AB">
            <w:pPr>
              <w:pStyle w:val="SCCLsocParty"/>
              <w:rPr>
                <w:lang w:val="fr-CA"/>
              </w:rPr>
            </w:pPr>
            <w:r w:rsidRPr="003D4C6E">
              <w:rPr>
                <w:lang w:val="fr-CA"/>
              </w:rPr>
              <w:t>Human Concern International</w:t>
            </w:r>
            <w:r w:rsidRPr="003D4C6E">
              <w:rPr>
                <w:lang w:val="fr-CA"/>
              </w:rPr>
              <w:br/>
            </w:r>
          </w:p>
          <w:p w14:paraId="2388D698" w14:textId="77777777" w:rsidR="008E0330" w:rsidRPr="003D4C6E" w:rsidRDefault="00C628AB">
            <w:pPr>
              <w:pStyle w:val="SCCLsocPartyRole"/>
              <w:rPr>
                <w:lang w:val="fr-CA"/>
              </w:rPr>
            </w:pPr>
            <w:r w:rsidRPr="003D4C6E">
              <w:rPr>
                <w:lang w:val="fr-CA"/>
              </w:rPr>
              <w:t>Demanderesse</w:t>
            </w:r>
            <w:r w:rsidRPr="003D4C6E">
              <w:rPr>
                <w:lang w:val="fr-CA"/>
              </w:rPr>
              <w:br/>
            </w:r>
          </w:p>
          <w:p w14:paraId="2388D699" w14:textId="77777777" w:rsidR="008E0330" w:rsidRPr="003D4C6E" w:rsidRDefault="00C628AB">
            <w:pPr>
              <w:pStyle w:val="SCCLsocVersus"/>
              <w:rPr>
                <w:lang w:val="fr-CA"/>
              </w:rPr>
            </w:pPr>
            <w:r w:rsidRPr="003D4C6E">
              <w:rPr>
                <w:lang w:val="fr-CA"/>
              </w:rPr>
              <w:t>- et -</w:t>
            </w:r>
          </w:p>
          <w:p w14:paraId="2388D69A" w14:textId="77777777" w:rsidR="008E0330" w:rsidRPr="003D4C6E" w:rsidRDefault="008E0330">
            <w:pPr>
              <w:rPr>
                <w:lang w:val="fr-CA"/>
              </w:rPr>
            </w:pPr>
          </w:p>
          <w:p w14:paraId="2388D69B" w14:textId="77777777" w:rsidR="008E0330" w:rsidRPr="003D4C6E" w:rsidRDefault="00C628AB">
            <w:pPr>
              <w:pStyle w:val="SCCLsocParty"/>
              <w:rPr>
                <w:lang w:val="fr-CA"/>
              </w:rPr>
            </w:pPr>
            <w:r w:rsidRPr="003D4C6E">
              <w:rPr>
                <w:lang w:val="fr-CA"/>
              </w:rPr>
              <w:t>Sa Majesté le Roi</w:t>
            </w:r>
            <w:r w:rsidRPr="003D4C6E">
              <w:rPr>
                <w:lang w:val="fr-CA"/>
              </w:rPr>
              <w:br/>
            </w:r>
          </w:p>
          <w:p w14:paraId="2388D69C" w14:textId="77777777" w:rsidR="008E0330" w:rsidRPr="003D4C6E" w:rsidRDefault="00C628AB" w:rsidP="00F95516">
            <w:pPr>
              <w:pStyle w:val="SCCLsocPartyRole"/>
              <w:rPr>
                <w:lang w:val="fr-CA"/>
              </w:rPr>
            </w:pPr>
            <w:r w:rsidRPr="003D4C6E">
              <w:rPr>
                <w:lang w:val="fr-CA"/>
              </w:rPr>
              <w:t>Intimé</w:t>
            </w:r>
          </w:p>
        </w:tc>
      </w:tr>
      <w:tr w:rsidR="00824412" w:rsidRPr="003D4C6E" w14:paraId="2388D6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88D69E" w14:textId="77777777" w:rsidR="00824412" w:rsidRPr="003D4C6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88D69F" w14:textId="77777777" w:rsidR="00824412" w:rsidRPr="003D4C6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88D6A0" w14:textId="77777777" w:rsidR="00824412" w:rsidRPr="003D4C6E" w:rsidRDefault="00824412" w:rsidP="00B408F8">
            <w:pPr>
              <w:rPr>
                <w:lang w:val="fr-CA"/>
              </w:rPr>
            </w:pPr>
          </w:p>
        </w:tc>
      </w:tr>
      <w:tr w:rsidR="00824412" w:rsidRPr="003D4C6E" w14:paraId="2388D6AB" w14:textId="77777777" w:rsidTr="00C173B0">
        <w:tc>
          <w:tcPr>
            <w:tcW w:w="2269" w:type="pct"/>
          </w:tcPr>
          <w:p w14:paraId="2388D6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88D6A3" w14:textId="77777777" w:rsidR="00824412" w:rsidRPr="006E7BAE" w:rsidRDefault="00824412" w:rsidP="00417FB7">
            <w:pPr>
              <w:jc w:val="center"/>
            </w:pPr>
          </w:p>
          <w:p w14:paraId="2388D6A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F95516">
              <w:t>A-212-21</w:t>
            </w:r>
            <w:r w:rsidR="00F95516" w:rsidRPr="006E7BAE">
              <w:t xml:space="preserve">, </w:t>
            </w:r>
            <w:r>
              <w:t xml:space="preserve">2022 FCA 41, </w:t>
            </w:r>
            <w:r w:rsidRPr="006E7BAE">
              <w:t xml:space="preserve">dated </w:t>
            </w:r>
            <w:r>
              <w:t>March 2, 2022</w:t>
            </w:r>
            <w:r w:rsidR="00F95516">
              <w:t>,</w:t>
            </w:r>
            <w:r w:rsidRPr="006E7BAE">
              <w:t xml:space="preserve"> is</w:t>
            </w:r>
            <w:r w:rsidR="00F95516">
              <w:t xml:space="preserve"> dismissed with costs</w:t>
            </w:r>
            <w:r w:rsidRPr="006E7BAE">
              <w:t>.</w:t>
            </w:r>
          </w:p>
          <w:p w14:paraId="2388D6A5" w14:textId="77777777" w:rsidR="003F6511" w:rsidRDefault="003F6511" w:rsidP="00011960">
            <w:pPr>
              <w:jc w:val="both"/>
            </w:pPr>
          </w:p>
          <w:p w14:paraId="2388D6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88D6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88D6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88D6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88D6AA" w14:textId="0AF9EA7F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28A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F95516" w:rsidRPr="00F95516">
              <w:rPr>
                <w:lang w:val="fr-CA"/>
              </w:rPr>
              <w:t xml:space="preserve">A-212-21, </w:t>
            </w:r>
            <w:r w:rsidRPr="00C628AB">
              <w:rPr>
                <w:lang w:val="fr-CA"/>
              </w:rPr>
              <w:t>2022 CA</w:t>
            </w:r>
            <w:r w:rsidR="00FE410D">
              <w:rPr>
                <w:lang w:val="fr-CA"/>
              </w:rPr>
              <w:t>F</w:t>
            </w:r>
            <w:r w:rsidRPr="00C628AB">
              <w:rPr>
                <w:lang w:val="fr-CA"/>
              </w:rPr>
              <w:t xml:space="preserve"> 41,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28AB">
              <w:rPr>
                <w:lang w:val="fr-CA"/>
              </w:rPr>
              <w:t>2 mars 2022</w:t>
            </w:r>
            <w:r w:rsidRPr="006E7BAE">
              <w:rPr>
                <w:lang w:val="fr-CA"/>
              </w:rPr>
              <w:t>, est</w:t>
            </w:r>
            <w:r w:rsidR="00F9551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88D6AC" w14:textId="77777777" w:rsidR="009F436C" w:rsidRPr="00D83B8C" w:rsidRDefault="009F436C" w:rsidP="00382FEC">
      <w:pPr>
        <w:rPr>
          <w:lang w:val="fr-CA"/>
        </w:rPr>
      </w:pPr>
    </w:p>
    <w:p w14:paraId="2388D6AD" w14:textId="77777777" w:rsidR="009F436C" w:rsidRDefault="009F436C" w:rsidP="00417FB7">
      <w:pPr>
        <w:jc w:val="center"/>
        <w:rPr>
          <w:lang w:val="fr-CA"/>
        </w:rPr>
      </w:pPr>
    </w:p>
    <w:p w14:paraId="30A5BDC3" w14:textId="77777777" w:rsidR="003D4C6E" w:rsidRDefault="003D4C6E" w:rsidP="00417FB7">
      <w:pPr>
        <w:jc w:val="center"/>
        <w:rPr>
          <w:lang w:val="fr-CA"/>
        </w:rPr>
      </w:pPr>
    </w:p>
    <w:p w14:paraId="708C3812" w14:textId="77777777" w:rsidR="003D4C6E" w:rsidRPr="00D83B8C" w:rsidRDefault="003D4C6E" w:rsidP="00417FB7">
      <w:pPr>
        <w:jc w:val="center"/>
        <w:rPr>
          <w:lang w:val="fr-CA"/>
        </w:rPr>
      </w:pPr>
    </w:p>
    <w:p w14:paraId="2388D6AE" w14:textId="77777777" w:rsidR="009F436C" w:rsidRPr="00D83B8C" w:rsidRDefault="009F436C" w:rsidP="00417FB7">
      <w:pPr>
        <w:jc w:val="center"/>
        <w:rPr>
          <w:lang w:val="fr-CA"/>
        </w:rPr>
      </w:pPr>
    </w:p>
    <w:p w14:paraId="2388D6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88D6B0" w14:textId="77777777" w:rsidR="003A37CF" w:rsidRPr="00D83B8C" w:rsidRDefault="003A37CF" w:rsidP="00F9551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9551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8D6B3" w14:textId="77777777" w:rsidR="00983D48" w:rsidRDefault="00983D48">
      <w:r>
        <w:separator/>
      </w:r>
    </w:p>
  </w:endnote>
  <w:endnote w:type="continuationSeparator" w:id="0">
    <w:p w14:paraId="2388D6B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D6B1" w14:textId="77777777" w:rsidR="00983D48" w:rsidRDefault="00983D48">
      <w:r>
        <w:separator/>
      </w:r>
    </w:p>
  </w:footnote>
  <w:footnote w:type="continuationSeparator" w:id="0">
    <w:p w14:paraId="2388D6B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8D6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9551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88D6B6" w14:textId="77777777" w:rsidR="008F53F3" w:rsidRDefault="008F53F3" w:rsidP="008F53F3">
    <w:pPr>
      <w:rPr>
        <w:szCs w:val="24"/>
      </w:rPr>
    </w:pPr>
  </w:p>
  <w:p w14:paraId="2388D6B7" w14:textId="77777777" w:rsidR="008F53F3" w:rsidRDefault="008F53F3" w:rsidP="008F53F3">
    <w:pPr>
      <w:rPr>
        <w:szCs w:val="24"/>
      </w:rPr>
    </w:pPr>
  </w:p>
  <w:p w14:paraId="2388D6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40186</w:t>
    </w:r>
    <w:r>
      <w:rPr>
        <w:szCs w:val="24"/>
      </w:rPr>
      <w:t>     </w:t>
    </w:r>
  </w:p>
  <w:p w14:paraId="2388D6B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88D6BA" w14:textId="77777777" w:rsidR="0073151A" w:rsidRDefault="0073151A" w:rsidP="0073151A"/>
      <w:p w14:paraId="2388D6BB" w14:textId="77777777" w:rsidR="0073151A" w:rsidRPr="006E7BAE" w:rsidRDefault="0073151A" w:rsidP="0073151A"/>
      <w:p w14:paraId="2388D6BC" w14:textId="77777777" w:rsidR="0073151A" w:rsidRPr="006E7BAE" w:rsidRDefault="0073151A" w:rsidP="0073151A"/>
      <w:p w14:paraId="2388D6BD" w14:textId="77777777" w:rsidR="0073151A" w:rsidRPr="006E7BAE" w:rsidRDefault="0073151A" w:rsidP="0073151A"/>
      <w:p w14:paraId="2388D6BE" w14:textId="77777777" w:rsidR="0073151A" w:rsidRDefault="0073151A" w:rsidP="0073151A"/>
      <w:p w14:paraId="2388D6BF" w14:textId="77777777" w:rsidR="0073151A" w:rsidRDefault="0073151A" w:rsidP="0073151A"/>
      <w:p w14:paraId="2388D6C0" w14:textId="77777777" w:rsidR="0073151A" w:rsidRDefault="0073151A" w:rsidP="0073151A"/>
      <w:p w14:paraId="2388D6C1" w14:textId="77777777" w:rsidR="0073151A" w:rsidRDefault="0073151A" w:rsidP="0073151A"/>
      <w:p w14:paraId="2388D6C2" w14:textId="77777777" w:rsidR="0073151A" w:rsidRDefault="0073151A" w:rsidP="0073151A"/>
      <w:p w14:paraId="2388D6C3" w14:textId="77777777" w:rsidR="0073151A" w:rsidRPr="006E7BAE" w:rsidRDefault="0073151A" w:rsidP="0073151A"/>
      <w:p w14:paraId="2388D6C4" w14:textId="77777777" w:rsidR="00ED265D" w:rsidRPr="0073151A" w:rsidRDefault="004E2FA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4C6E"/>
    <w:rsid w:val="003F6511"/>
    <w:rsid w:val="00410EDC"/>
    <w:rsid w:val="00414694"/>
    <w:rsid w:val="00417FB7"/>
    <w:rsid w:val="0042783F"/>
    <w:rsid w:val="004943CF"/>
    <w:rsid w:val="004956DA"/>
    <w:rsid w:val="004D4658"/>
    <w:rsid w:val="004E2FA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033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28A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5516"/>
    <w:rsid w:val="00FC2BB0"/>
    <w:rsid w:val="00FD4F58"/>
    <w:rsid w:val="00FE410D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88D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14620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0CAD0-BF26-43B3-864D-3B0E654843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46434BB-A8AE-4F53-8F20-3218A5D96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B7B1C-DDBD-4FA9-B3C1-19B2F2145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2023-01-31T14:01:00Z</dcterms:created>
  <dcterms:modified xsi:type="dcterms:W3CDTF">2023-01-31T14:01:00Z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