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EB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40363</w:t>
      </w:r>
      <w:r w:rsidR="0016666F" w:rsidRPr="006E7BAE">
        <w:t>     </w:t>
      </w:r>
    </w:p>
    <w:bookmarkEnd w:id="0"/>
    <w:p w14:paraId="0506EB16" w14:textId="77777777" w:rsidR="009F436C" w:rsidRPr="006E7BAE" w:rsidRDefault="009F436C" w:rsidP="00382FEC"/>
    <w:p w14:paraId="0506EB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06EB1B" w14:textId="77777777" w:rsidTr="00C173B0">
        <w:tc>
          <w:tcPr>
            <w:tcW w:w="2269" w:type="pct"/>
          </w:tcPr>
          <w:p w14:paraId="0506EB18" w14:textId="77777777" w:rsidR="00417FB7" w:rsidRPr="006E7BAE" w:rsidRDefault="0059130F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0506EB19" w14:textId="77777777" w:rsidR="00417FB7" w:rsidRPr="006E7BAE" w:rsidRDefault="00417FB7" w:rsidP="00382FEC"/>
        </w:tc>
        <w:tc>
          <w:tcPr>
            <w:tcW w:w="2350" w:type="pct"/>
          </w:tcPr>
          <w:p w14:paraId="0506EB1A" w14:textId="77777777" w:rsidR="00417FB7" w:rsidRPr="00D83B8C" w:rsidRDefault="00543EDD" w:rsidP="002A43D0">
            <w:pPr>
              <w:rPr>
                <w:lang w:val="en-US"/>
              </w:rPr>
            </w:pPr>
            <w:r>
              <w:t xml:space="preserve">Le </w:t>
            </w:r>
            <w:r w:rsidR="0059130F">
              <w:t xml:space="preserve">16 mars </w:t>
            </w:r>
            <w:r>
              <w:t>2023</w:t>
            </w:r>
          </w:p>
        </w:tc>
      </w:tr>
      <w:tr w:rsidR="00E12A51" w:rsidRPr="006E7BAE" w14:paraId="0506EB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06EB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06EB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06EB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A3395" w14:paraId="0506EB33" w14:textId="77777777" w:rsidTr="00C173B0">
        <w:tc>
          <w:tcPr>
            <w:tcW w:w="2269" w:type="pct"/>
          </w:tcPr>
          <w:p w14:paraId="0506EB21" w14:textId="77777777" w:rsidR="00DE25E1" w:rsidRDefault="002A43D0">
            <w:pPr>
              <w:pStyle w:val="SCCLsocPrefix"/>
            </w:pPr>
            <w:r>
              <w:t>BETWEEN:</w:t>
            </w:r>
          </w:p>
          <w:p w14:paraId="0506EB22" w14:textId="77777777" w:rsidR="002A43D0" w:rsidRPr="002A43D0" w:rsidRDefault="002A43D0" w:rsidP="002A43D0"/>
          <w:p w14:paraId="0506EB23" w14:textId="77777777" w:rsidR="00DE25E1" w:rsidRDefault="002A43D0">
            <w:pPr>
              <w:pStyle w:val="SCCLsocParty"/>
            </w:pPr>
            <w:r>
              <w:t>Jason Swist and Crude Solutions Ltd.</w:t>
            </w:r>
            <w:r>
              <w:br/>
            </w:r>
          </w:p>
          <w:p w14:paraId="0506EB24" w14:textId="77777777" w:rsidR="00DE25E1" w:rsidRDefault="002A43D0">
            <w:pPr>
              <w:pStyle w:val="SCCLsocPartyRole"/>
            </w:pPr>
            <w:r>
              <w:t>Applicants</w:t>
            </w:r>
            <w:r>
              <w:br/>
            </w:r>
          </w:p>
          <w:p w14:paraId="0506EB25" w14:textId="77777777" w:rsidR="00DE25E1" w:rsidRDefault="002A43D0">
            <w:pPr>
              <w:pStyle w:val="SCCLsocVersus"/>
            </w:pPr>
            <w:r>
              <w:t>- and -</w:t>
            </w:r>
          </w:p>
          <w:p w14:paraId="0506EB26" w14:textId="77777777" w:rsidR="00DE25E1" w:rsidRDefault="00DE25E1"/>
          <w:p w14:paraId="0506EB27" w14:textId="77777777" w:rsidR="00DE25E1" w:rsidRDefault="002A43D0">
            <w:pPr>
              <w:pStyle w:val="SCCLsocParty"/>
            </w:pPr>
            <w:r>
              <w:t>MEG Energy Corporation</w:t>
            </w:r>
            <w:r>
              <w:br/>
            </w:r>
          </w:p>
          <w:p w14:paraId="0506EB28" w14:textId="77777777" w:rsidR="00DE25E1" w:rsidRDefault="002A43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06EB29" w14:textId="77777777" w:rsidR="00824412" w:rsidRPr="006E7BAE" w:rsidRDefault="00824412" w:rsidP="00375294"/>
        </w:tc>
        <w:tc>
          <w:tcPr>
            <w:tcW w:w="2350" w:type="pct"/>
          </w:tcPr>
          <w:p w14:paraId="0506EB2B" w14:textId="77777777" w:rsidR="00DE25E1" w:rsidRDefault="002A43D0">
            <w:pPr>
              <w:pStyle w:val="SCCLsocPrefix"/>
              <w:rPr>
                <w:lang w:val="fr-CA"/>
              </w:rPr>
            </w:pPr>
            <w:r w:rsidRPr="000A3395">
              <w:rPr>
                <w:lang w:val="fr-CA"/>
              </w:rPr>
              <w:t>ENTRE :</w:t>
            </w:r>
          </w:p>
          <w:p w14:paraId="0506EB2C" w14:textId="77777777" w:rsidR="002A43D0" w:rsidRPr="002A43D0" w:rsidRDefault="002A43D0" w:rsidP="002A43D0">
            <w:pPr>
              <w:rPr>
                <w:lang w:val="fr-CA"/>
              </w:rPr>
            </w:pPr>
          </w:p>
          <w:p w14:paraId="0506EB2D" w14:textId="77777777" w:rsidR="00DE25E1" w:rsidRPr="000A3395" w:rsidRDefault="002A43D0">
            <w:pPr>
              <w:pStyle w:val="SCCLsocParty"/>
              <w:rPr>
                <w:lang w:val="fr-CA"/>
              </w:rPr>
            </w:pPr>
            <w:r w:rsidRPr="000A3395">
              <w:rPr>
                <w:lang w:val="fr-CA"/>
              </w:rPr>
              <w:t>Jason Swist</w:t>
            </w:r>
            <w:r>
              <w:rPr>
                <w:lang w:val="fr-CA"/>
              </w:rPr>
              <w:t xml:space="preserve"> et</w:t>
            </w:r>
            <w:r w:rsidRPr="000A3395">
              <w:rPr>
                <w:lang w:val="fr-CA"/>
              </w:rPr>
              <w:t xml:space="preserve"> Crude Solutions Ltd.</w:t>
            </w:r>
            <w:r w:rsidRPr="000A3395">
              <w:rPr>
                <w:lang w:val="fr-CA"/>
              </w:rPr>
              <w:br/>
            </w:r>
          </w:p>
          <w:p w14:paraId="0506EB2E" w14:textId="77777777" w:rsidR="00DE25E1" w:rsidRPr="000A3395" w:rsidRDefault="002A43D0">
            <w:pPr>
              <w:pStyle w:val="SCCLsocPartyRole"/>
              <w:rPr>
                <w:lang w:val="fr-CA"/>
              </w:rPr>
            </w:pPr>
            <w:r w:rsidRPr="000A3395">
              <w:rPr>
                <w:lang w:val="fr-CA"/>
              </w:rPr>
              <w:t>Demandeurs</w:t>
            </w:r>
            <w:r w:rsidRPr="000A3395">
              <w:rPr>
                <w:lang w:val="fr-CA"/>
              </w:rPr>
              <w:br/>
            </w:r>
          </w:p>
          <w:p w14:paraId="0506EB2F" w14:textId="77777777" w:rsidR="00DE25E1" w:rsidRPr="000A3395" w:rsidRDefault="002A43D0">
            <w:pPr>
              <w:pStyle w:val="SCCLsocVersus"/>
              <w:rPr>
                <w:lang w:val="fr-CA"/>
              </w:rPr>
            </w:pPr>
            <w:r w:rsidRPr="000A3395">
              <w:rPr>
                <w:lang w:val="fr-CA"/>
              </w:rPr>
              <w:t>- et -</w:t>
            </w:r>
          </w:p>
          <w:p w14:paraId="0506EB30" w14:textId="77777777" w:rsidR="00DE25E1" w:rsidRPr="000A3395" w:rsidRDefault="00DE25E1">
            <w:pPr>
              <w:rPr>
                <w:lang w:val="fr-CA"/>
              </w:rPr>
            </w:pPr>
          </w:p>
          <w:p w14:paraId="0506EB31" w14:textId="77777777" w:rsidR="00DE25E1" w:rsidRPr="000A3395" w:rsidRDefault="002A43D0">
            <w:pPr>
              <w:pStyle w:val="SCCLsocParty"/>
              <w:rPr>
                <w:lang w:val="fr-CA"/>
              </w:rPr>
            </w:pPr>
            <w:r w:rsidRPr="000A3395">
              <w:rPr>
                <w:lang w:val="fr-CA"/>
              </w:rPr>
              <w:t>MEG Energy Corporation</w:t>
            </w:r>
            <w:r w:rsidRPr="000A3395">
              <w:rPr>
                <w:lang w:val="fr-CA"/>
              </w:rPr>
              <w:br/>
            </w:r>
          </w:p>
          <w:p w14:paraId="0506EB32" w14:textId="77777777" w:rsidR="00DE25E1" w:rsidRPr="000A3395" w:rsidRDefault="002A43D0" w:rsidP="002A43D0">
            <w:pPr>
              <w:pStyle w:val="SCCLsocPartyRole"/>
              <w:rPr>
                <w:lang w:val="fr-CA"/>
              </w:rPr>
            </w:pPr>
            <w:r w:rsidRPr="000A3395">
              <w:rPr>
                <w:lang w:val="fr-CA"/>
              </w:rPr>
              <w:t>Intimée</w:t>
            </w:r>
          </w:p>
        </w:tc>
      </w:tr>
      <w:tr w:rsidR="00824412" w:rsidRPr="000A3395" w14:paraId="0506EB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06EB34" w14:textId="77777777" w:rsidR="00824412" w:rsidRPr="000A33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06EB35" w14:textId="77777777" w:rsidR="00824412" w:rsidRPr="000A33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06EB36" w14:textId="77777777" w:rsidR="00824412" w:rsidRPr="000A3395" w:rsidRDefault="00824412" w:rsidP="00B408F8">
            <w:pPr>
              <w:rPr>
                <w:lang w:val="fr-CA"/>
              </w:rPr>
            </w:pPr>
          </w:p>
        </w:tc>
      </w:tr>
      <w:tr w:rsidR="00824412" w:rsidRPr="0059130F" w14:paraId="0506EB40" w14:textId="77777777" w:rsidTr="00C173B0">
        <w:tc>
          <w:tcPr>
            <w:tcW w:w="2269" w:type="pct"/>
          </w:tcPr>
          <w:p w14:paraId="0506EB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06EB39" w14:textId="77777777" w:rsidR="00824412" w:rsidRPr="006E7BAE" w:rsidRDefault="00824412" w:rsidP="00417FB7">
            <w:pPr>
              <w:jc w:val="center"/>
            </w:pPr>
          </w:p>
          <w:p w14:paraId="0506EB3A" w14:textId="48CFB01F" w:rsidR="00824412" w:rsidRDefault="000120D4" w:rsidP="00011960">
            <w:pPr>
              <w:jc w:val="both"/>
            </w:pPr>
            <w:r>
              <w:t>The motion</w:t>
            </w:r>
            <w:r w:rsidR="0061124F">
              <w:t>s by Jason Swist</w:t>
            </w:r>
            <w:r>
              <w:t xml:space="preserve"> to appoint counsel </w:t>
            </w:r>
            <w:r w:rsidR="008C1D72">
              <w:t xml:space="preserve">and </w:t>
            </w:r>
            <w:r w:rsidR="00420CE4">
              <w:t>to represent Crude Solutions Ltd.</w:t>
            </w:r>
            <w:r>
              <w:t xml:space="preserve"> </w:t>
            </w:r>
            <w:r w:rsidR="008C1D72">
              <w:t xml:space="preserve">are </w:t>
            </w:r>
            <w:r>
              <w:t xml:space="preserve">dismissed. 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A-35-21, 2022 FCA 118</w:t>
            </w:r>
            <w:r w:rsidR="00824412" w:rsidRPr="006E7BAE">
              <w:t xml:space="preserve">, dated </w:t>
            </w:r>
            <w:r w:rsidR="00824412">
              <w:t>June 20, 2022</w:t>
            </w:r>
            <w:r w:rsidR="0047452E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0506EB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06EB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06EB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06EB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06EB3F" w14:textId="52C0CDFF" w:rsidR="003F6511" w:rsidRPr="006E7BAE" w:rsidRDefault="000120D4">
            <w:pPr>
              <w:jc w:val="both"/>
              <w:rPr>
                <w:lang w:val="fr-CA"/>
              </w:rPr>
            </w:pPr>
            <w:r w:rsidRPr="00122FCB">
              <w:rPr>
                <w:lang w:val="fr-CA"/>
              </w:rPr>
              <w:t>L</w:t>
            </w:r>
            <w:r w:rsidR="0061124F" w:rsidRPr="00122FCB">
              <w:rPr>
                <w:lang w:val="fr-CA"/>
              </w:rPr>
              <w:t>es</w:t>
            </w:r>
            <w:r w:rsidRPr="00122FCB">
              <w:rPr>
                <w:lang w:val="fr-CA"/>
              </w:rPr>
              <w:t xml:space="preserve"> requête</w:t>
            </w:r>
            <w:r w:rsidR="0061124F" w:rsidRPr="00122FCB">
              <w:rPr>
                <w:lang w:val="fr-CA"/>
              </w:rPr>
              <w:t>s</w:t>
            </w:r>
            <w:r w:rsidRPr="00122FCB">
              <w:rPr>
                <w:lang w:val="fr-CA"/>
              </w:rPr>
              <w:t xml:space="preserve"> </w:t>
            </w:r>
            <w:r w:rsidR="0061124F" w:rsidRPr="00122FCB">
              <w:rPr>
                <w:lang w:val="fr-CA"/>
              </w:rPr>
              <w:t xml:space="preserve">déposées par Jason Swist </w:t>
            </w:r>
            <w:r w:rsidRPr="00122FCB">
              <w:rPr>
                <w:lang w:val="fr-CA"/>
              </w:rPr>
              <w:t>en nomination d’un avocat</w:t>
            </w:r>
            <w:r w:rsidR="008C1D72" w:rsidRPr="00122FCB">
              <w:rPr>
                <w:lang w:val="fr-CA"/>
              </w:rPr>
              <w:t xml:space="preserve"> et </w:t>
            </w:r>
            <w:r w:rsidR="0061124F" w:rsidRPr="00122FCB">
              <w:rPr>
                <w:rFonts w:cs="Times New Roman"/>
                <w:lang w:val="fr-CA"/>
              </w:rPr>
              <w:t>en vue de</w:t>
            </w:r>
            <w:r w:rsidR="00B42E00" w:rsidRPr="00122FCB">
              <w:rPr>
                <w:lang w:val="fr-CA"/>
              </w:rPr>
              <w:t xml:space="preserve"> représenter Crude Solutions Ltd.</w:t>
            </w:r>
            <w:r w:rsidRPr="00122FCB">
              <w:rPr>
                <w:lang w:val="fr-CA"/>
              </w:rPr>
              <w:t xml:space="preserve"> </w:t>
            </w:r>
            <w:r w:rsidR="008C1D72" w:rsidRPr="00122FCB">
              <w:rPr>
                <w:lang w:val="fr-CA"/>
              </w:rPr>
              <w:t xml:space="preserve">sont </w:t>
            </w:r>
            <w:r w:rsidRPr="00122FCB">
              <w:rPr>
                <w:lang w:val="fr-CA"/>
              </w:rPr>
              <w:t>rejetée</w:t>
            </w:r>
            <w:r w:rsidR="008C1D72" w:rsidRPr="00122FCB">
              <w:rPr>
                <w:lang w:val="fr-CA"/>
              </w:rPr>
              <w:t>s</w:t>
            </w:r>
            <w:r w:rsidRPr="00122FCB">
              <w:rPr>
                <w:lang w:val="fr-CA"/>
              </w:rPr>
              <w:t xml:space="preserve">. </w:t>
            </w:r>
            <w:r>
              <w:rPr>
                <w:lang w:val="fr-CA"/>
              </w:rPr>
              <w:t>La requête en prorogation du délai de signification et de dépôt de la rép</w:t>
            </w:r>
            <w:r w:rsidR="003D3A6E">
              <w:rPr>
                <w:lang w:val="fr-CA"/>
              </w:rPr>
              <w:t>lique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339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2A43D0">
              <w:rPr>
                <w:lang w:val="fr-CA"/>
              </w:rPr>
              <w:t xml:space="preserve">A-35-21, 2022 </w:t>
            </w:r>
            <w:r w:rsidR="00824412" w:rsidRPr="000A3395">
              <w:rPr>
                <w:lang w:val="fr-CA"/>
              </w:rPr>
              <w:t>CA</w:t>
            </w:r>
            <w:r w:rsidR="002A43D0">
              <w:rPr>
                <w:lang w:val="fr-CA"/>
              </w:rPr>
              <w:t>F</w:t>
            </w:r>
            <w:r w:rsidR="00824412" w:rsidRPr="000A3395">
              <w:rPr>
                <w:lang w:val="fr-CA"/>
              </w:rPr>
              <w:t xml:space="preserve"> 118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874E1">
              <w:rPr>
                <w:lang w:val="fr-CA"/>
              </w:rPr>
              <w:t>20 </w:t>
            </w:r>
            <w:r w:rsidR="00824412" w:rsidRPr="000A3395">
              <w:rPr>
                <w:lang w:val="fr-CA"/>
              </w:rPr>
              <w:t>juin</w:t>
            </w:r>
            <w:r w:rsidR="007874E1">
              <w:rPr>
                <w:lang w:val="fr-CA"/>
              </w:rPr>
              <w:t> </w:t>
            </w:r>
            <w:r w:rsidR="00824412" w:rsidRPr="000A3395">
              <w:rPr>
                <w:lang w:val="fr-CA"/>
              </w:rPr>
              <w:t>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06EB41" w14:textId="77777777" w:rsidR="009F436C" w:rsidRDefault="009F436C" w:rsidP="00382FEC">
      <w:pPr>
        <w:rPr>
          <w:lang w:val="fr-CA"/>
        </w:rPr>
      </w:pPr>
    </w:p>
    <w:p w14:paraId="0506EB42" w14:textId="77777777" w:rsidR="000120D4" w:rsidRDefault="000120D4" w:rsidP="00382FEC">
      <w:pPr>
        <w:rPr>
          <w:lang w:val="fr-CA"/>
        </w:rPr>
      </w:pPr>
    </w:p>
    <w:p w14:paraId="0506EB43" w14:textId="77777777" w:rsidR="000120D4" w:rsidRDefault="000120D4" w:rsidP="00382FEC">
      <w:pPr>
        <w:rPr>
          <w:lang w:val="fr-CA"/>
        </w:rPr>
      </w:pPr>
    </w:p>
    <w:p w14:paraId="4B6735D0" w14:textId="77777777" w:rsidR="00887410" w:rsidRDefault="00887410" w:rsidP="00382FEC">
      <w:pPr>
        <w:rPr>
          <w:lang w:val="fr-CA"/>
        </w:rPr>
      </w:pPr>
    </w:p>
    <w:p w14:paraId="0506EB44" w14:textId="77777777" w:rsidR="000120D4" w:rsidRPr="00D83B8C" w:rsidRDefault="000120D4" w:rsidP="00382FEC">
      <w:pPr>
        <w:rPr>
          <w:lang w:val="fr-CA"/>
        </w:rPr>
      </w:pPr>
    </w:p>
    <w:p w14:paraId="0506EB4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06EB46" w14:textId="77777777" w:rsidR="003A37CF" w:rsidRPr="00D83B8C" w:rsidRDefault="003A37CF" w:rsidP="002A43D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43D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EB49" w14:textId="77777777" w:rsidR="00983D48" w:rsidRDefault="00983D48">
      <w:r>
        <w:separator/>
      </w:r>
    </w:p>
  </w:endnote>
  <w:endnote w:type="continuationSeparator" w:id="0">
    <w:p w14:paraId="0506EB4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EB47" w14:textId="77777777" w:rsidR="00983D48" w:rsidRDefault="00983D48">
      <w:r>
        <w:separator/>
      </w:r>
    </w:p>
  </w:footnote>
  <w:footnote w:type="continuationSeparator" w:id="0">
    <w:p w14:paraId="0506EB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EB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1D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06EB4C" w14:textId="77777777" w:rsidR="008F53F3" w:rsidRDefault="008F53F3" w:rsidP="008F53F3">
    <w:pPr>
      <w:rPr>
        <w:szCs w:val="24"/>
      </w:rPr>
    </w:pPr>
  </w:p>
  <w:p w14:paraId="0506EB4D" w14:textId="77777777" w:rsidR="008F53F3" w:rsidRDefault="008F53F3" w:rsidP="008F53F3">
    <w:pPr>
      <w:rPr>
        <w:szCs w:val="24"/>
      </w:rPr>
    </w:pPr>
  </w:p>
  <w:p w14:paraId="0506EB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40363</w:t>
    </w:r>
    <w:r>
      <w:rPr>
        <w:szCs w:val="24"/>
      </w:rPr>
      <w:t>     </w:t>
    </w:r>
  </w:p>
  <w:p w14:paraId="0506EB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06EB50" w14:textId="77777777" w:rsidR="0073151A" w:rsidRDefault="0073151A" w:rsidP="0073151A"/>
      <w:p w14:paraId="0506EB51" w14:textId="77777777" w:rsidR="0073151A" w:rsidRPr="006E7BAE" w:rsidRDefault="0073151A" w:rsidP="0073151A"/>
      <w:p w14:paraId="0506EB52" w14:textId="77777777" w:rsidR="0073151A" w:rsidRPr="006E7BAE" w:rsidRDefault="0073151A" w:rsidP="0073151A"/>
      <w:p w14:paraId="0506EB53" w14:textId="77777777" w:rsidR="0073151A" w:rsidRPr="006E7BAE" w:rsidRDefault="0073151A" w:rsidP="0073151A"/>
      <w:p w14:paraId="0506EB54" w14:textId="77777777" w:rsidR="0073151A" w:rsidRDefault="0073151A" w:rsidP="0073151A"/>
      <w:p w14:paraId="0506EB55" w14:textId="77777777" w:rsidR="0073151A" w:rsidRDefault="0073151A" w:rsidP="0073151A"/>
      <w:p w14:paraId="0506EB56" w14:textId="77777777" w:rsidR="0073151A" w:rsidRDefault="0073151A" w:rsidP="0073151A"/>
      <w:p w14:paraId="0506EB57" w14:textId="77777777" w:rsidR="0073151A" w:rsidRDefault="0073151A" w:rsidP="0073151A"/>
      <w:p w14:paraId="0506EB58" w14:textId="77777777" w:rsidR="0073151A" w:rsidRDefault="0073151A" w:rsidP="0073151A"/>
      <w:p w14:paraId="0506EB59" w14:textId="77777777" w:rsidR="0073151A" w:rsidRPr="006E7BAE" w:rsidRDefault="0073151A" w:rsidP="0073151A"/>
      <w:p w14:paraId="0506EB5A" w14:textId="77777777" w:rsidR="00ED265D" w:rsidRPr="0073151A" w:rsidRDefault="00920D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0D4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395"/>
    <w:rsid w:val="000B4AA7"/>
    <w:rsid w:val="000B76FF"/>
    <w:rsid w:val="000C5AF7"/>
    <w:rsid w:val="000D7521"/>
    <w:rsid w:val="000E4CCE"/>
    <w:rsid w:val="000F324B"/>
    <w:rsid w:val="00110EB3"/>
    <w:rsid w:val="00122FC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3D0"/>
    <w:rsid w:val="002B0A6A"/>
    <w:rsid w:val="002B5FA6"/>
    <w:rsid w:val="002C6423"/>
    <w:rsid w:val="002D2D44"/>
    <w:rsid w:val="002F1635"/>
    <w:rsid w:val="0031097F"/>
    <w:rsid w:val="0031165C"/>
    <w:rsid w:val="00326E5F"/>
    <w:rsid w:val="00335879"/>
    <w:rsid w:val="00356186"/>
    <w:rsid w:val="003662DA"/>
    <w:rsid w:val="00374E7D"/>
    <w:rsid w:val="00375294"/>
    <w:rsid w:val="00382FC7"/>
    <w:rsid w:val="00382FEC"/>
    <w:rsid w:val="00385A90"/>
    <w:rsid w:val="003A37CF"/>
    <w:rsid w:val="003B1F3D"/>
    <w:rsid w:val="003D3551"/>
    <w:rsid w:val="003D3A6E"/>
    <w:rsid w:val="003F6511"/>
    <w:rsid w:val="00410EDC"/>
    <w:rsid w:val="00414694"/>
    <w:rsid w:val="00417FB7"/>
    <w:rsid w:val="00420CE4"/>
    <w:rsid w:val="0042783F"/>
    <w:rsid w:val="0047452E"/>
    <w:rsid w:val="004943CF"/>
    <w:rsid w:val="004956DA"/>
    <w:rsid w:val="004D4658"/>
    <w:rsid w:val="00543EDD"/>
    <w:rsid w:val="0055345D"/>
    <w:rsid w:val="00563E2C"/>
    <w:rsid w:val="00587869"/>
    <w:rsid w:val="0059130F"/>
    <w:rsid w:val="0061124F"/>
    <w:rsid w:val="00612913"/>
    <w:rsid w:val="00614908"/>
    <w:rsid w:val="00650109"/>
    <w:rsid w:val="006E7BAE"/>
    <w:rsid w:val="00701109"/>
    <w:rsid w:val="0073151A"/>
    <w:rsid w:val="007372EA"/>
    <w:rsid w:val="00777612"/>
    <w:rsid w:val="007874E1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410"/>
    <w:rsid w:val="00894E45"/>
    <w:rsid w:val="00895263"/>
    <w:rsid w:val="008A0569"/>
    <w:rsid w:val="008A153F"/>
    <w:rsid w:val="008C1D72"/>
    <w:rsid w:val="008F376B"/>
    <w:rsid w:val="008F53F3"/>
    <w:rsid w:val="00920D8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E0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13D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25E1"/>
    <w:rsid w:val="00E12A51"/>
    <w:rsid w:val="00E3540E"/>
    <w:rsid w:val="00E64B7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06E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5FBD6-341A-45CA-9D18-FCD8071ED4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0E2D439-6872-46C1-BF98-9B8D20936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A2899-8CA4-4084-AF61-14D4FDB9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2023-03-14T13:40:00Z</dcterms:created>
  <dcterms:modified xsi:type="dcterms:W3CDTF">2023-03-14T13:40:00Z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