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CA4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40368</w:t>
      </w:r>
      <w:r w:rsidR="0016666F" w:rsidRPr="006E7BAE">
        <w:t>     </w:t>
      </w:r>
    </w:p>
    <w:p w14:paraId="38A8CA46" w14:textId="77777777" w:rsidR="009F436C" w:rsidRPr="006E7BAE" w:rsidRDefault="009F436C" w:rsidP="00382FEC"/>
    <w:p w14:paraId="38A8CA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A8CA4B" w14:textId="77777777" w:rsidTr="00C173B0">
        <w:tc>
          <w:tcPr>
            <w:tcW w:w="2269" w:type="pct"/>
          </w:tcPr>
          <w:p w14:paraId="38A8CA48" w14:textId="77777777" w:rsidR="00417FB7" w:rsidRPr="006E7BAE" w:rsidRDefault="00317B0A" w:rsidP="008262A3">
            <w:r>
              <w:t>April 20</w:t>
            </w:r>
            <w:r w:rsidR="00543EDD">
              <w:t>, 2023</w:t>
            </w:r>
          </w:p>
        </w:tc>
        <w:tc>
          <w:tcPr>
            <w:tcW w:w="381" w:type="pct"/>
          </w:tcPr>
          <w:p w14:paraId="38A8CA49" w14:textId="77777777" w:rsidR="00417FB7" w:rsidRPr="006E7BAE" w:rsidRDefault="00417FB7" w:rsidP="00382FEC"/>
        </w:tc>
        <w:tc>
          <w:tcPr>
            <w:tcW w:w="2350" w:type="pct"/>
          </w:tcPr>
          <w:p w14:paraId="38A8CA4A" w14:textId="77777777" w:rsidR="00417FB7" w:rsidRPr="00D83B8C" w:rsidRDefault="00317B0A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avril 2023</w:t>
            </w:r>
          </w:p>
        </w:tc>
      </w:tr>
      <w:tr w:rsidR="00E12A51" w:rsidRPr="006E7BAE" w14:paraId="38A8CA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A8CA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A8CA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A8CA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A8CA61" w14:textId="77777777" w:rsidTr="00C173B0">
        <w:tc>
          <w:tcPr>
            <w:tcW w:w="2269" w:type="pct"/>
          </w:tcPr>
          <w:p w14:paraId="38A8CA51" w14:textId="77777777" w:rsidR="002042CB" w:rsidRDefault="00317B0A">
            <w:pPr>
              <w:pStyle w:val="SCCLsocPrefix"/>
            </w:pPr>
            <w:r>
              <w:t>BETWEEN:</w:t>
            </w:r>
          </w:p>
          <w:p w14:paraId="780FC7DD" w14:textId="77777777" w:rsidR="00ED4599" w:rsidRPr="00C662CC" w:rsidRDefault="00ED4599" w:rsidP="00C662CC"/>
          <w:p w14:paraId="38A8CA52" w14:textId="77777777" w:rsidR="002042CB" w:rsidRDefault="00317B0A">
            <w:pPr>
              <w:pStyle w:val="SCCLsocParty"/>
            </w:pPr>
            <w:r>
              <w:t>Doran Alfred Flock</w:t>
            </w:r>
            <w:r>
              <w:br/>
            </w:r>
          </w:p>
          <w:p w14:paraId="38A8CA53" w14:textId="77777777" w:rsidR="002042CB" w:rsidRDefault="00317B0A">
            <w:pPr>
              <w:pStyle w:val="SCCLsocPartyRole"/>
            </w:pPr>
            <w:r>
              <w:t>Applicant</w:t>
            </w:r>
            <w:r>
              <w:br/>
            </w:r>
          </w:p>
          <w:p w14:paraId="38A8CA54" w14:textId="77777777" w:rsidR="002042CB" w:rsidRDefault="00317B0A">
            <w:pPr>
              <w:pStyle w:val="SCCLsocVersus"/>
            </w:pPr>
            <w:r>
              <w:t>- and -</w:t>
            </w:r>
          </w:p>
          <w:p w14:paraId="38A8CA55" w14:textId="77777777" w:rsidR="002042CB" w:rsidRDefault="002042CB"/>
          <w:p w14:paraId="38A8CA56" w14:textId="77777777" w:rsidR="002042CB" w:rsidRDefault="00317B0A">
            <w:pPr>
              <w:pStyle w:val="SCCLsocParty"/>
            </w:pPr>
            <w:r>
              <w:t>William McKen, Litigation Representative of the Estate of Arlene Joy Flock</w:t>
            </w:r>
            <w:r>
              <w:br/>
            </w:r>
          </w:p>
          <w:p w14:paraId="38A8CA57" w14:textId="77777777" w:rsidR="002042CB" w:rsidRDefault="00317B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A8CA58" w14:textId="77777777" w:rsidR="00824412" w:rsidRPr="006E7BAE" w:rsidRDefault="00824412" w:rsidP="00375294"/>
        </w:tc>
        <w:tc>
          <w:tcPr>
            <w:tcW w:w="2350" w:type="pct"/>
          </w:tcPr>
          <w:p w14:paraId="38A8CA5A" w14:textId="77777777" w:rsidR="002042CB" w:rsidRDefault="00317B0A">
            <w:pPr>
              <w:pStyle w:val="SCCLsocPrefix"/>
              <w:rPr>
                <w:lang w:val="fr-CA"/>
              </w:rPr>
            </w:pPr>
            <w:r w:rsidRPr="006F7785">
              <w:rPr>
                <w:lang w:val="fr-CA"/>
              </w:rPr>
              <w:t>ENTRE :</w:t>
            </w:r>
          </w:p>
          <w:p w14:paraId="1073636C" w14:textId="77777777" w:rsidR="00ED4599" w:rsidRPr="00C662CC" w:rsidRDefault="00ED4599" w:rsidP="00C662CC">
            <w:pPr>
              <w:rPr>
                <w:lang w:val="fr-CA"/>
              </w:rPr>
            </w:pPr>
          </w:p>
          <w:p w14:paraId="38A8CA5B" w14:textId="77777777" w:rsidR="002042CB" w:rsidRPr="006F7785" w:rsidRDefault="00317B0A">
            <w:pPr>
              <w:pStyle w:val="SCCLsocParty"/>
              <w:rPr>
                <w:lang w:val="fr-CA"/>
              </w:rPr>
            </w:pPr>
            <w:r w:rsidRPr="006F7785">
              <w:rPr>
                <w:lang w:val="fr-CA"/>
              </w:rPr>
              <w:t>Doran Alfred Flock</w:t>
            </w:r>
            <w:r w:rsidRPr="006F7785">
              <w:rPr>
                <w:lang w:val="fr-CA"/>
              </w:rPr>
              <w:br/>
            </w:r>
          </w:p>
          <w:p w14:paraId="38A8CA5C" w14:textId="77777777" w:rsidR="002042CB" w:rsidRPr="006F7785" w:rsidRDefault="00317B0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F7785">
              <w:rPr>
                <w:lang w:val="fr-CA"/>
              </w:rPr>
              <w:br/>
            </w:r>
          </w:p>
          <w:p w14:paraId="38A8CA5D" w14:textId="77777777" w:rsidR="002042CB" w:rsidRDefault="00317B0A">
            <w:pPr>
              <w:pStyle w:val="SCCLsocVersus"/>
            </w:pPr>
            <w:r>
              <w:t>- et -</w:t>
            </w:r>
          </w:p>
          <w:p w14:paraId="38A8CA5E" w14:textId="77777777" w:rsidR="002042CB" w:rsidRDefault="002042CB"/>
          <w:p w14:paraId="38A8CA5F" w14:textId="4AFC7C3D" w:rsidR="002042CB" w:rsidRDefault="00317B0A">
            <w:pPr>
              <w:pStyle w:val="SCCLsocParty"/>
            </w:pPr>
            <w:r>
              <w:t xml:space="preserve">William McKen, </w:t>
            </w:r>
            <w:r w:rsidR="00C44312" w:rsidRPr="00C44312">
              <w:t>tuteur à l’instance de la succession d’Arlene Joy Flock</w:t>
            </w:r>
            <w:r>
              <w:br/>
            </w:r>
          </w:p>
          <w:p w14:paraId="38A8CA60" w14:textId="77777777" w:rsidR="002042CB" w:rsidRDefault="00317B0A">
            <w:pPr>
              <w:pStyle w:val="SCCLsocPartyRole"/>
            </w:pPr>
            <w:r>
              <w:t>Intimé</w:t>
            </w:r>
          </w:p>
        </w:tc>
      </w:tr>
      <w:tr w:rsidR="00824412" w:rsidRPr="006E7BAE" w14:paraId="38A8CA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A8CA6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A8CA6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A8CA6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5DC6" w14:paraId="38A8CA6F" w14:textId="77777777" w:rsidTr="00C173B0">
        <w:tc>
          <w:tcPr>
            <w:tcW w:w="2269" w:type="pct"/>
          </w:tcPr>
          <w:p w14:paraId="38A8CA6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A8CA67" w14:textId="77777777" w:rsidR="00824412" w:rsidRPr="006E7BAE" w:rsidRDefault="00824412" w:rsidP="00417FB7">
            <w:pPr>
              <w:jc w:val="center"/>
            </w:pPr>
          </w:p>
          <w:p w14:paraId="38A8CA6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2101-0204AC</w:t>
            </w:r>
            <w:r w:rsidRPr="006E7BAE">
              <w:t xml:space="preserve">, </w:t>
            </w:r>
            <w:r w:rsidR="00317B0A">
              <w:t xml:space="preserve">2022 ABCA 229, </w:t>
            </w:r>
            <w:r w:rsidRPr="006E7BAE">
              <w:t xml:space="preserve">dated </w:t>
            </w:r>
            <w:r>
              <w:t>June 24, 2022</w:t>
            </w:r>
            <w:r w:rsidR="00317B0A">
              <w:t>,</w:t>
            </w:r>
            <w:r w:rsidRPr="006E7BAE">
              <w:t xml:space="preserve"> is </w:t>
            </w:r>
            <w:r w:rsidR="00317B0A">
              <w:t>dismissed with costs</w:t>
            </w:r>
            <w:r w:rsidRPr="006E7BAE">
              <w:t>.</w:t>
            </w:r>
          </w:p>
          <w:p w14:paraId="38A8CA69" w14:textId="77777777" w:rsidR="003F6511" w:rsidRDefault="003F6511" w:rsidP="00011960">
            <w:pPr>
              <w:jc w:val="both"/>
            </w:pPr>
          </w:p>
          <w:p w14:paraId="38A8CA6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A8CA6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A8CA6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A8CA6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A8CA6E" w14:textId="69A85A0C" w:rsidR="003F6511" w:rsidRPr="006E7BAE" w:rsidRDefault="00824412" w:rsidP="00ED45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317B0A">
              <w:rPr>
                <w:lang w:val="fr-CA"/>
              </w:rPr>
              <w:t>Cour d’</w:t>
            </w:r>
            <w:r w:rsidRPr="006F7785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Pr="006F7785">
              <w:rPr>
                <w:lang w:val="fr-CA"/>
              </w:rPr>
              <w:t xml:space="preserve"> 2101-0204AC</w:t>
            </w:r>
            <w:r w:rsidRPr="006E7BAE">
              <w:rPr>
                <w:lang w:val="fr-CA"/>
              </w:rPr>
              <w:t>,</w:t>
            </w:r>
            <w:r w:rsidR="00317B0A" w:rsidRPr="00317B0A">
              <w:rPr>
                <w:lang w:val="fr-CA"/>
              </w:rPr>
              <w:t xml:space="preserve"> </w:t>
            </w:r>
            <w:r w:rsidR="00ED4599" w:rsidRPr="00ED4599">
              <w:rPr>
                <w:lang w:val="fr-CA"/>
              </w:rPr>
              <w:t>2022 ABCA 229</w:t>
            </w:r>
            <w:r w:rsidR="00ED4599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7785">
              <w:rPr>
                <w:lang w:val="fr-CA"/>
              </w:rPr>
              <w:t>24 juin 2022</w:t>
            </w:r>
            <w:r w:rsidRPr="006E7BAE">
              <w:rPr>
                <w:lang w:val="fr-CA"/>
              </w:rPr>
              <w:t xml:space="preserve">, est </w:t>
            </w:r>
            <w:r w:rsidR="00317B0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A8CA70" w14:textId="77777777" w:rsidR="009F436C" w:rsidRPr="00D83B8C" w:rsidRDefault="009F436C" w:rsidP="00382FEC">
      <w:pPr>
        <w:rPr>
          <w:lang w:val="fr-CA"/>
        </w:rPr>
      </w:pPr>
    </w:p>
    <w:p w14:paraId="38A8CA71" w14:textId="77777777" w:rsidR="009F436C" w:rsidRPr="00D83B8C" w:rsidRDefault="009F436C" w:rsidP="00417FB7">
      <w:pPr>
        <w:jc w:val="center"/>
        <w:rPr>
          <w:lang w:val="fr-CA"/>
        </w:rPr>
      </w:pPr>
    </w:p>
    <w:p w14:paraId="1C0FF65C" w14:textId="77777777" w:rsidR="00ED4599" w:rsidRPr="00D83B8C" w:rsidRDefault="00ED4599" w:rsidP="00417FB7">
      <w:pPr>
        <w:jc w:val="center"/>
        <w:rPr>
          <w:lang w:val="fr-CA"/>
        </w:rPr>
      </w:pPr>
    </w:p>
    <w:p w14:paraId="38A8CA73" w14:textId="77777777" w:rsidR="00C15DC6" w:rsidRPr="00A252FA" w:rsidRDefault="00C15DC6" w:rsidP="00C15DC6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A8CA74" w14:textId="77777777" w:rsidR="00C15DC6" w:rsidRPr="00D83B8C" w:rsidRDefault="00C15DC6" w:rsidP="00C15DC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p w14:paraId="38A8CA7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CA78" w14:textId="77777777" w:rsidR="00983D48" w:rsidRDefault="00983D48">
      <w:r>
        <w:separator/>
      </w:r>
    </w:p>
  </w:endnote>
  <w:endnote w:type="continuationSeparator" w:id="0">
    <w:p w14:paraId="38A8CA7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8CA76" w14:textId="77777777" w:rsidR="00983D48" w:rsidRDefault="00983D48">
      <w:r>
        <w:separator/>
      </w:r>
    </w:p>
  </w:footnote>
  <w:footnote w:type="continuationSeparator" w:id="0">
    <w:p w14:paraId="38A8CA7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CA7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17B0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A8CA7B" w14:textId="77777777" w:rsidR="008F53F3" w:rsidRDefault="008F53F3" w:rsidP="008F53F3">
    <w:pPr>
      <w:rPr>
        <w:szCs w:val="24"/>
      </w:rPr>
    </w:pPr>
  </w:p>
  <w:p w14:paraId="38A8CA7C" w14:textId="77777777" w:rsidR="008F53F3" w:rsidRDefault="008F53F3" w:rsidP="008F53F3">
    <w:pPr>
      <w:rPr>
        <w:szCs w:val="24"/>
      </w:rPr>
    </w:pPr>
  </w:p>
  <w:p w14:paraId="38A8CA7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40368</w:t>
    </w:r>
    <w:r>
      <w:rPr>
        <w:szCs w:val="24"/>
      </w:rPr>
      <w:t>     </w:t>
    </w:r>
  </w:p>
  <w:p w14:paraId="38A8CA7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A8CA7F" w14:textId="77777777" w:rsidR="0073151A" w:rsidRDefault="0073151A" w:rsidP="0073151A"/>
      <w:p w14:paraId="38A8CA80" w14:textId="77777777" w:rsidR="0073151A" w:rsidRPr="006E7BAE" w:rsidRDefault="0073151A" w:rsidP="0073151A"/>
      <w:p w14:paraId="38A8CA81" w14:textId="77777777" w:rsidR="0073151A" w:rsidRPr="006E7BAE" w:rsidRDefault="0073151A" w:rsidP="0073151A"/>
      <w:p w14:paraId="38A8CA82" w14:textId="77777777" w:rsidR="0073151A" w:rsidRPr="006E7BAE" w:rsidRDefault="0073151A" w:rsidP="0073151A"/>
      <w:p w14:paraId="38A8CA83" w14:textId="77777777" w:rsidR="0073151A" w:rsidRDefault="0073151A" w:rsidP="0073151A"/>
      <w:p w14:paraId="38A8CA84" w14:textId="77777777" w:rsidR="0073151A" w:rsidRDefault="0073151A" w:rsidP="0073151A"/>
      <w:p w14:paraId="38A8CA85" w14:textId="77777777" w:rsidR="0073151A" w:rsidRDefault="0073151A" w:rsidP="0073151A"/>
      <w:p w14:paraId="38A8CA86" w14:textId="77777777" w:rsidR="0073151A" w:rsidRDefault="0073151A" w:rsidP="0073151A"/>
      <w:p w14:paraId="38A8CA87" w14:textId="77777777" w:rsidR="0073151A" w:rsidRDefault="0073151A" w:rsidP="0073151A"/>
      <w:p w14:paraId="38A8CA88" w14:textId="77777777" w:rsidR="0073151A" w:rsidRPr="006E7BAE" w:rsidRDefault="0073151A" w:rsidP="0073151A"/>
      <w:p w14:paraId="38A8CA89" w14:textId="77777777" w:rsidR="00ED265D" w:rsidRPr="0073151A" w:rsidRDefault="004208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2CB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7B0A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085E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7785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DC6"/>
    <w:rsid w:val="00C173B0"/>
    <w:rsid w:val="00C17F71"/>
    <w:rsid w:val="00C2612E"/>
    <w:rsid w:val="00C44312"/>
    <w:rsid w:val="00C662C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459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A8C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Kasirer</AuthorContributor>
    <FolderNameEn xmlns="40ae4924-d04e-473c-aafa-3657aad971d6">Leave Application - Judgment on Leave Application</FolderNameEn>
    <Case xmlns="40ae4924-d04e-473c-aafa-3657aad971d6">14803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D158F-A539-48EF-B891-346B134F14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6374A0E-BF1A-48AF-996C-B5D2AE22C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9AC72-D972-4CBA-8E24-94F2CD73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2023-04-18T18:19:00Z</dcterms:created>
  <dcterms:modified xsi:type="dcterms:W3CDTF">2023-04-18T18:19:00Z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