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803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40425</w:t>
      </w:r>
      <w:r w:rsidR="00E81C0B" w:rsidRPr="001E26DB">
        <w:t>     </w:t>
      </w:r>
    </w:p>
    <w:p w14:paraId="70F88038" w14:textId="77777777" w:rsidR="009F436C" w:rsidRPr="001E26DB" w:rsidRDefault="009F436C" w:rsidP="00382FEC"/>
    <w:p w14:paraId="70F8803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0F8803D" w14:textId="77777777" w:rsidTr="00B37A52">
        <w:tc>
          <w:tcPr>
            <w:tcW w:w="2269" w:type="pct"/>
          </w:tcPr>
          <w:p w14:paraId="70F8803A" w14:textId="77777777" w:rsidR="00417FB7" w:rsidRPr="001E26DB" w:rsidRDefault="0062554E" w:rsidP="00754061">
            <w:r>
              <w:t xml:space="preserve">Le </w:t>
            </w:r>
            <w:r w:rsidR="00754061">
              <w:t>20</w:t>
            </w:r>
            <w:r>
              <w:t xml:space="preserve"> </w:t>
            </w:r>
            <w:r w:rsidR="00754061">
              <w:t>avril</w:t>
            </w:r>
            <w:r>
              <w:t xml:space="preserve"> 2023</w:t>
            </w:r>
          </w:p>
        </w:tc>
        <w:tc>
          <w:tcPr>
            <w:tcW w:w="381" w:type="pct"/>
          </w:tcPr>
          <w:p w14:paraId="70F8803B" w14:textId="77777777" w:rsidR="00417FB7" w:rsidRPr="001E26DB" w:rsidRDefault="00417FB7" w:rsidP="00382FEC"/>
        </w:tc>
        <w:tc>
          <w:tcPr>
            <w:tcW w:w="2350" w:type="pct"/>
          </w:tcPr>
          <w:p w14:paraId="70F8803C" w14:textId="77777777" w:rsidR="00417FB7" w:rsidRPr="001E26DB" w:rsidRDefault="00754061" w:rsidP="00754061">
            <w:pPr>
              <w:rPr>
                <w:lang w:val="en-CA"/>
              </w:rPr>
            </w:pPr>
            <w:r>
              <w:t>April</w:t>
            </w:r>
            <w:r w:rsidR="0062554E">
              <w:t xml:space="preserve"> </w:t>
            </w:r>
            <w:r>
              <w:t>2</w:t>
            </w:r>
            <w:r w:rsidR="0062554E">
              <w:t>0, 2023</w:t>
            </w:r>
          </w:p>
        </w:tc>
      </w:tr>
      <w:tr w:rsidR="00C2612E" w:rsidRPr="0062554E" w14:paraId="70F8804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0F8803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8803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8804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0F88053" w14:textId="77777777" w:rsidTr="006A1E6D">
        <w:tc>
          <w:tcPr>
            <w:tcW w:w="2269" w:type="pct"/>
          </w:tcPr>
          <w:p w14:paraId="70F88043" w14:textId="77777777" w:rsidR="009E4FF5" w:rsidRDefault="00EC41C8">
            <w:pPr>
              <w:pStyle w:val="SCCLsocPrefix"/>
            </w:pPr>
            <w:r>
              <w:t>ENTRE :</w:t>
            </w:r>
          </w:p>
          <w:p w14:paraId="67D64F93" w14:textId="77777777" w:rsidR="00577CF5" w:rsidRPr="00091F5C" w:rsidRDefault="00577CF5" w:rsidP="00091F5C"/>
          <w:p w14:paraId="70F88044" w14:textId="77777777" w:rsidR="009E4FF5" w:rsidRDefault="00EC41C8">
            <w:pPr>
              <w:pStyle w:val="SCCLsocParty"/>
            </w:pPr>
            <w:r>
              <w:t>Daniel Awanda</w:t>
            </w:r>
            <w:r>
              <w:br/>
            </w:r>
          </w:p>
          <w:p w14:paraId="70F88045" w14:textId="77777777" w:rsidR="009E4FF5" w:rsidRDefault="00EC41C8">
            <w:pPr>
              <w:pStyle w:val="SCCLsocPartyRole"/>
            </w:pPr>
            <w:r>
              <w:t>Demandeur</w:t>
            </w:r>
            <w:r>
              <w:br/>
            </w:r>
          </w:p>
          <w:p w14:paraId="70F88046" w14:textId="77777777" w:rsidR="009E4FF5" w:rsidRDefault="00EC41C8">
            <w:pPr>
              <w:pStyle w:val="SCCLsocVersus"/>
            </w:pPr>
            <w:r>
              <w:t>- et -</w:t>
            </w:r>
          </w:p>
          <w:p w14:paraId="70F88047" w14:textId="77777777" w:rsidR="009E4FF5" w:rsidRDefault="009E4FF5"/>
          <w:p w14:paraId="70F88048" w14:textId="77777777" w:rsidR="009E4FF5" w:rsidRDefault="00EC41C8">
            <w:pPr>
              <w:pStyle w:val="SCCLsocParty"/>
            </w:pPr>
            <w:r>
              <w:t>AMBC Ventures Inc.</w:t>
            </w:r>
            <w:r>
              <w:br/>
            </w:r>
          </w:p>
          <w:p w14:paraId="70F88049" w14:textId="77777777" w:rsidR="009E4FF5" w:rsidRDefault="0075406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0F8804A" w14:textId="77777777" w:rsidR="00824412" w:rsidRPr="00754061" w:rsidRDefault="00824412" w:rsidP="00375294"/>
        </w:tc>
        <w:tc>
          <w:tcPr>
            <w:tcW w:w="2350" w:type="pct"/>
          </w:tcPr>
          <w:p w14:paraId="70F8804C" w14:textId="77777777" w:rsidR="009E4FF5" w:rsidRDefault="00EC41C8">
            <w:pPr>
              <w:pStyle w:val="SCCLsocPrefix"/>
              <w:rPr>
                <w:lang w:val="en-CA"/>
              </w:rPr>
            </w:pPr>
            <w:r w:rsidRPr="00754061">
              <w:rPr>
                <w:lang w:val="en-CA"/>
              </w:rPr>
              <w:t>BETWEEN:</w:t>
            </w:r>
          </w:p>
          <w:p w14:paraId="23B79D89" w14:textId="77777777" w:rsidR="00577CF5" w:rsidRPr="00091F5C" w:rsidRDefault="00577CF5" w:rsidP="00091F5C">
            <w:pPr>
              <w:rPr>
                <w:lang w:val="en-CA"/>
              </w:rPr>
            </w:pPr>
          </w:p>
          <w:p w14:paraId="70F8804D" w14:textId="77777777" w:rsidR="009E4FF5" w:rsidRPr="00754061" w:rsidRDefault="00EC41C8">
            <w:pPr>
              <w:pStyle w:val="SCCLsocParty"/>
              <w:rPr>
                <w:lang w:val="en-CA"/>
              </w:rPr>
            </w:pPr>
            <w:r w:rsidRPr="00754061">
              <w:rPr>
                <w:lang w:val="en-CA"/>
              </w:rPr>
              <w:t>Daniel Awanda</w:t>
            </w:r>
            <w:r w:rsidRPr="00754061">
              <w:rPr>
                <w:lang w:val="en-CA"/>
              </w:rPr>
              <w:br/>
            </w:r>
          </w:p>
          <w:p w14:paraId="70F8804E" w14:textId="77777777" w:rsidR="009E4FF5" w:rsidRPr="00754061" w:rsidRDefault="00EC41C8">
            <w:pPr>
              <w:pStyle w:val="SCCLsocPartyRole"/>
              <w:rPr>
                <w:lang w:val="en-CA"/>
              </w:rPr>
            </w:pPr>
            <w:r w:rsidRPr="00754061">
              <w:rPr>
                <w:lang w:val="en-CA"/>
              </w:rPr>
              <w:t>Applicant</w:t>
            </w:r>
            <w:r w:rsidRPr="00754061">
              <w:rPr>
                <w:lang w:val="en-CA"/>
              </w:rPr>
              <w:br/>
            </w:r>
          </w:p>
          <w:p w14:paraId="70F8804F" w14:textId="77777777" w:rsidR="009E4FF5" w:rsidRPr="00754061" w:rsidRDefault="00EC41C8">
            <w:pPr>
              <w:pStyle w:val="SCCLsocVersus"/>
              <w:rPr>
                <w:lang w:val="en-CA"/>
              </w:rPr>
            </w:pPr>
            <w:r w:rsidRPr="00754061">
              <w:rPr>
                <w:lang w:val="en-CA"/>
              </w:rPr>
              <w:t>- and -</w:t>
            </w:r>
          </w:p>
          <w:p w14:paraId="70F88050" w14:textId="77777777" w:rsidR="009E4FF5" w:rsidRPr="00754061" w:rsidRDefault="009E4FF5">
            <w:pPr>
              <w:rPr>
                <w:lang w:val="en-CA"/>
              </w:rPr>
            </w:pPr>
          </w:p>
          <w:p w14:paraId="70F88051" w14:textId="77777777" w:rsidR="009E4FF5" w:rsidRDefault="00EC41C8">
            <w:pPr>
              <w:pStyle w:val="SCCLsocParty"/>
            </w:pPr>
            <w:r>
              <w:t>AMBC Ventures Inc.</w:t>
            </w:r>
            <w:r>
              <w:br/>
            </w:r>
          </w:p>
          <w:p w14:paraId="70F88052" w14:textId="77777777" w:rsidR="009E4FF5" w:rsidRDefault="00EC41C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0F8805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0F8805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F8805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F8805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54061" w14:paraId="70F88063" w14:textId="77777777" w:rsidTr="00B37A52">
        <w:tc>
          <w:tcPr>
            <w:tcW w:w="2269" w:type="pct"/>
          </w:tcPr>
          <w:p w14:paraId="70F8805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0F88059" w14:textId="77777777" w:rsidR="0027081E" w:rsidRPr="001E26DB" w:rsidRDefault="0027081E" w:rsidP="0027081E">
            <w:pPr>
              <w:jc w:val="center"/>
            </w:pPr>
          </w:p>
          <w:p w14:paraId="70F8805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754061">
              <w:t>500-09-029414-216</w:t>
            </w:r>
            <w:r w:rsidR="00754061" w:rsidRPr="001E26DB">
              <w:t xml:space="preserve">, </w:t>
            </w:r>
            <w:r>
              <w:t xml:space="preserve">2022 QCCA 1133, </w:t>
            </w:r>
            <w:r w:rsidRPr="001E26DB">
              <w:t xml:space="preserve">daté du </w:t>
            </w:r>
            <w:r>
              <w:t>19 août 2022</w:t>
            </w:r>
            <w:r w:rsidRPr="001E26DB">
              <w:t xml:space="preserve">, est </w:t>
            </w:r>
            <w:r w:rsidR="00754061">
              <w:t>rejetée</w:t>
            </w:r>
            <w:r w:rsidRPr="001E26DB">
              <w:t>.</w:t>
            </w:r>
          </w:p>
          <w:p w14:paraId="70F8805B" w14:textId="77777777" w:rsidR="00622562" w:rsidRDefault="00622562" w:rsidP="0027081E">
            <w:pPr>
              <w:jc w:val="both"/>
            </w:pPr>
          </w:p>
          <w:p w14:paraId="70F8805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0F8805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F8805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0F8805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0F8806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5406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754061" w:rsidRPr="00754061">
              <w:rPr>
                <w:lang w:val="en-CA"/>
              </w:rPr>
              <w:t xml:space="preserve">500-09-029414-216, </w:t>
            </w:r>
            <w:r w:rsidRPr="00754061">
              <w:rPr>
                <w:lang w:val="en-CA"/>
              </w:rPr>
              <w:t xml:space="preserve">2022 QCCA 1133, </w:t>
            </w:r>
            <w:r w:rsidRPr="001E26DB">
              <w:rPr>
                <w:lang w:val="en-CA"/>
              </w:rPr>
              <w:t xml:space="preserve">dated </w:t>
            </w:r>
            <w:r w:rsidRPr="00754061">
              <w:rPr>
                <w:lang w:val="en-CA"/>
              </w:rPr>
              <w:t>August 19, 2022</w:t>
            </w:r>
            <w:r w:rsidR="0075406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754061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0F8806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0F8806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0F88064" w14:textId="77777777" w:rsidR="009F436C" w:rsidRPr="002C29B6" w:rsidRDefault="009F436C" w:rsidP="00382FEC">
      <w:pPr>
        <w:rPr>
          <w:lang w:val="en-US"/>
        </w:rPr>
      </w:pPr>
    </w:p>
    <w:p w14:paraId="70F88065" w14:textId="77777777" w:rsidR="009F436C" w:rsidRPr="002C29B6" w:rsidRDefault="009F436C" w:rsidP="00417FB7">
      <w:pPr>
        <w:jc w:val="center"/>
        <w:rPr>
          <w:lang w:val="en-US"/>
        </w:rPr>
      </w:pPr>
    </w:p>
    <w:p w14:paraId="70F88066" w14:textId="77777777" w:rsidR="009F436C" w:rsidRDefault="009F436C" w:rsidP="00417FB7">
      <w:pPr>
        <w:jc w:val="center"/>
        <w:rPr>
          <w:lang w:val="en-US"/>
        </w:rPr>
      </w:pPr>
    </w:p>
    <w:p w14:paraId="3DAA4B26" w14:textId="77777777" w:rsidR="00563979" w:rsidRDefault="00563979" w:rsidP="00417FB7">
      <w:pPr>
        <w:jc w:val="center"/>
        <w:rPr>
          <w:lang w:val="en-US"/>
        </w:rPr>
      </w:pPr>
    </w:p>
    <w:p w14:paraId="069F8F12" w14:textId="77777777" w:rsidR="00F76C2B" w:rsidRPr="002C29B6" w:rsidRDefault="00F76C2B" w:rsidP="00417FB7">
      <w:pPr>
        <w:jc w:val="center"/>
        <w:rPr>
          <w:lang w:val="en-US"/>
        </w:rPr>
      </w:pPr>
    </w:p>
    <w:p w14:paraId="70F88067" w14:textId="77777777" w:rsidR="00655333" w:rsidRPr="00754061" w:rsidRDefault="00655333" w:rsidP="00655333">
      <w:pPr>
        <w:jc w:val="center"/>
        <w:rPr>
          <w:lang w:val="en-US"/>
        </w:rPr>
      </w:pPr>
      <w:r w:rsidRPr="00754061">
        <w:rPr>
          <w:lang w:val="en-US"/>
        </w:rPr>
        <w:t>J.C.C.</w:t>
      </w:r>
    </w:p>
    <w:p w14:paraId="70F88068" w14:textId="77777777" w:rsidR="00655333" w:rsidRPr="00754061" w:rsidRDefault="00655333" w:rsidP="00655333">
      <w:pPr>
        <w:jc w:val="center"/>
        <w:rPr>
          <w:lang w:val="en-US"/>
        </w:rPr>
      </w:pPr>
      <w:r w:rsidRPr="00754061">
        <w:rPr>
          <w:lang w:val="en-US"/>
        </w:rPr>
        <w:t>C.J.C.</w:t>
      </w:r>
    </w:p>
    <w:p w14:paraId="70F88069" w14:textId="77777777" w:rsidR="00655333" w:rsidRPr="00754061" w:rsidRDefault="00655333" w:rsidP="00655333">
      <w:pPr>
        <w:jc w:val="center"/>
        <w:rPr>
          <w:lang w:val="en-US"/>
        </w:rPr>
      </w:pPr>
    </w:p>
    <w:sectPr w:rsidR="00655333" w:rsidRPr="0075406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8806C" w14:textId="77777777" w:rsidR="00D27D4E" w:rsidRDefault="00D27D4E">
      <w:r>
        <w:separator/>
      </w:r>
    </w:p>
  </w:endnote>
  <w:endnote w:type="continuationSeparator" w:id="0">
    <w:p w14:paraId="70F8806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806A" w14:textId="77777777" w:rsidR="00D27D4E" w:rsidRDefault="00D27D4E">
      <w:r>
        <w:separator/>
      </w:r>
    </w:p>
  </w:footnote>
  <w:footnote w:type="continuationSeparator" w:id="0">
    <w:p w14:paraId="70F8806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806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5406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F8806F" w14:textId="77777777" w:rsidR="00401B64" w:rsidRDefault="00401B64" w:rsidP="00401B64">
    <w:pPr>
      <w:rPr>
        <w:szCs w:val="24"/>
      </w:rPr>
    </w:pPr>
  </w:p>
  <w:p w14:paraId="70F88070" w14:textId="77777777" w:rsidR="00401B64" w:rsidRDefault="00401B64" w:rsidP="00401B64">
    <w:pPr>
      <w:rPr>
        <w:szCs w:val="24"/>
      </w:rPr>
    </w:pPr>
  </w:p>
  <w:p w14:paraId="70F8807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40425</w:t>
    </w:r>
    <w:r w:rsidR="00401B64">
      <w:rPr>
        <w:szCs w:val="24"/>
      </w:rPr>
      <w:t>     </w:t>
    </w:r>
  </w:p>
  <w:p w14:paraId="70F8807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0F88073" w14:textId="77777777" w:rsidR="000452C9" w:rsidRDefault="000452C9" w:rsidP="000452C9"/>
      <w:p w14:paraId="70F88074" w14:textId="77777777" w:rsidR="000452C9" w:rsidRPr="001E26DB" w:rsidRDefault="000452C9" w:rsidP="000452C9"/>
      <w:p w14:paraId="70F88075" w14:textId="77777777" w:rsidR="000452C9" w:rsidRPr="001E26DB" w:rsidRDefault="000452C9" w:rsidP="000452C9"/>
      <w:p w14:paraId="70F88076" w14:textId="77777777" w:rsidR="000452C9" w:rsidRDefault="000452C9" w:rsidP="000452C9"/>
      <w:p w14:paraId="70F88077" w14:textId="77777777" w:rsidR="000452C9" w:rsidRDefault="000452C9" w:rsidP="000452C9"/>
      <w:p w14:paraId="70F88078" w14:textId="77777777" w:rsidR="000452C9" w:rsidRDefault="000452C9" w:rsidP="000452C9"/>
      <w:p w14:paraId="70F88079" w14:textId="77777777" w:rsidR="000452C9" w:rsidRDefault="000452C9" w:rsidP="000452C9"/>
      <w:p w14:paraId="70F8807A" w14:textId="77777777" w:rsidR="000452C9" w:rsidRPr="001E26DB" w:rsidRDefault="000452C9" w:rsidP="000452C9"/>
      <w:p w14:paraId="70F8807B" w14:textId="77777777" w:rsidR="000452C9" w:rsidRPr="001E26DB" w:rsidRDefault="000452C9" w:rsidP="000452C9"/>
      <w:p w14:paraId="70F8807C" w14:textId="77777777" w:rsidR="000452C9" w:rsidRDefault="000452C9" w:rsidP="000452C9">
        <w:pPr>
          <w:pStyle w:val="Header"/>
        </w:pPr>
      </w:p>
      <w:p w14:paraId="70F8807D" w14:textId="77777777" w:rsidR="001D6D96" w:rsidRPr="000452C9" w:rsidRDefault="00B05CC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1F5C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979"/>
    <w:rsid w:val="00563E2C"/>
    <w:rsid w:val="00577CF5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4061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4FF5"/>
    <w:rsid w:val="009E664B"/>
    <w:rsid w:val="009E7A46"/>
    <w:rsid w:val="009F436C"/>
    <w:rsid w:val="00A03153"/>
    <w:rsid w:val="00A103E3"/>
    <w:rsid w:val="00A14904"/>
    <w:rsid w:val="00A15DFC"/>
    <w:rsid w:val="00A45280"/>
    <w:rsid w:val="00A46E1B"/>
    <w:rsid w:val="00AB5E22"/>
    <w:rsid w:val="00AE2077"/>
    <w:rsid w:val="00AF1D29"/>
    <w:rsid w:val="00B05CC5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23703"/>
    <w:rsid w:val="00E600ED"/>
    <w:rsid w:val="00E777AD"/>
    <w:rsid w:val="00E81C0B"/>
    <w:rsid w:val="00EA4B61"/>
    <w:rsid w:val="00EC41C8"/>
    <w:rsid w:val="00ED665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C2B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F8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40982-32A8-453D-B620-30767A598D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8E5926D-1F27-48F2-ADA9-812520C8B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00E0F-3412-4DC7-A547-9FCBEF09B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2023-04-18T18:09:00Z</dcterms:created>
  <dcterms:modified xsi:type="dcterms:W3CDTF">2023-04-18T18:09:00Z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