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6A54B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40467</w:t>
      </w:r>
      <w:r w:rsidR="0016666F" w:rsidRPr="006E7BAE">
        <w:t>     </w:t>
      </w:r>
    </w:p>
    <w:p w14:paraId="3456A54C" w14:textId="77777777" w:rsidR="009F436C" w:rsidRPr="006E7BAE" w:rsidRDefault="009F436C" w:rsidP="00382FEC"/>
    <w:p w14:paraId="3456A54D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3456A551" w14:textId="77777777" w:rsidTr="00C173B0">
        <w:tc>
          <w:tcPr>
            <w:tcW w:w="2269" w:type="pct"/>
          </w:tcPr>
          <w:p w14:paraId="3456A54E" w14:textId="77777777" w:rsidR="00417FB7" w:rsidRPr="006E7BAE" w:rsidRDefault="00C52B1A" w:rsidP="008262A3">
            <w:r>
              <w:t>April 20</w:t>
            </w:r>
            <w:r w:rsidR="00543EDD">
              <w:t>, 2023</w:t>
            </w:r>
          </w:p>
        </w:tc>
        <w:tc>
          <w:tcPr>
            <w:tcW w:w="381" w:type="pct"/>
          </w:tcPr>
          <w:p w14:paraId="3456A54F" w14:textId="77777777" w:rsidR="00417FB7" w:rsidRPr="006E7BAE" w:rsidRDefault="00417FB7" w:rsidP="00382FEC"/>
        </w:tc>
        <w:tc>
          <w:tcPr>
            <w:tcW w:w="2350" w:type="pct"/>
          </w:tcPr>
          <w:p w14:paraId="3456A550" w14:textId="77777777" w:rsidR="00417FB7" w:rsidRPr="00D83B8C" w:rsidRDefault="00C52B1A" w:rsidP="00816B78">
            <w:pPr>
              <w:rPr>
                <w:lang w:val="en-US"/>
              </w:rPr>
            </w:pPr>
            <w:r>
              <w:t>Le 20</w:t>
            </w:r>
            <w:r w:rsidR="00543EDD">
              <w:t xml:space="preserve"> avril 2023</w:t>
            </w:r>
          </w:p>
        </w:tc>
      </w:tr>
      <w:tr w:rsidR="00E12A51" w:rsidRPr="006E7BAE" w14:paraId="3456A555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456A552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456A553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456A554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3456A567" w14:textId="77777777" w:rsidTr="00C173B0">
        <w:tc>
          <w:tcPr>
            <w:tcW w:w="2269" w:type="pct"/>
          </w:tcPr>
          <w:p w14:paraId="3456A557" w14:textId="77777777" w:rsidR="00B87D06" w:rsidRDefault="004C38BD">
            <w:pPr>
              <w:pStyle w:val="SCCLsocPrefix"/>
            </w:pPr>
            <w:r>
              <w:t>BETWEEN:</w:t>
            </w:r>
          </w:p>
          <w:p w14:paraId="1CE0293E" w14:textId="77777777" w:rsidR="00575753" w:rsidRPr="00A733DC" w:rsidRDefault="00575753" w:rsidP="00A733DC"/>
          <w:p w14:paraId="3456A558" w14:textId="77777777" w:rsidR="00B87D06" w:rsidRDefault="004C38BD">
            <w:pPr>
              <w:pStyle w:val="SCCLsocParty"/>
            </w:pPr>
            <w:r>
              <w:t>His Majesty the King</w:t>
            </w:r>
            <w:r>
              <w:br/>
            </w:r>
          </w:p>
          <w:p w14:paraId="3456A559" w14:textId="77777777" w:rsidR="00B87D06" w:rsidRDefault="004C38BD">
            <w:pPr>
              <w:pStyle w:val="SCCLsocPartyRole"/>
            </w:pPr>
            <w:r>
              <w:t>Applicant</w:t>
            </w:r>
            <w:r>
              <w:br/>
            </w:r>
          </w:p>
          <w:p w14:paraId="3456A55A" w14:textId="77777777" w:rsidR="00B87D06" w:rsidRDefault="004C38BD">
            <w:pPr>
              <w:pStyle w:val="SCCLsocVersus"/>
            </w:pPr>
            <w:r>
              <w:t>- and -</w:t>
            </w:r>
          </w:p>
          <w:p w14:paraId="3456A55B" w14:textId="77777777" w:rsidR="00B87D06" w:rsidRDefault="00B87D06"/>
          <w:p w14:paraId="3456A55C" w14:textId="77777777" w:rsidR="00B87D06" w:rsidRDefault="004C38BD">
            <w:pPr>
              <w:pStyle w:val="SCCLsocParty"/>
            </w:pPr>
            <w:r>
              <w:t>Dale King</w:t>
            </w:r>
            <w:r>
              <w:br/>
            </w:r>
          </w:p>
          <w:p w14:paraId="3456A55D" w14:textId="77777777" w:rsidR="00B87D06" w:rsidRDefault="004C38BD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3456A55E" w14:textId="77777777" w:rsidR="00824412" w:rsidRPr="006E7BAE" w:rsidRDefault="00824412" w:rsidP="00375294"/>
        </w:tc>
        <w:tc>
          <w:tcPr>
            <w:tcW w:w="2350" w:type="pct"/>
          </w:tcPr>
          <w:p w14:paraId="3456A560" w14:textId="77777777" w:rsidR="00B87D06" w:rsidRDefault="004C38BD">
            <w:pPr>
              <w:pStyle w:val="SCCLsocPrefix"/>
              <w:rPr>
                <w:lang w:val="fr-CA"/>
              </w:rPr>
            </w:pPr>
            <w:r w:rsidRPr="004C38BD">
              <w:rPr>
                <w:lang w:val="fr-CA"/>
              </w:rPr>
              <w:t>ENTRE :</w:t>
            </w:r>
          </w:p>
          <w:p w14:paraId="5E9AF49B" w14:textId="77777777" w:rsidR="00575753" w:rsidRPr="00A733DC" w:rsidRDefault="00575753" w:rsidP="00A733DC">
            <w:pPr>
              <w:rPr>
                <w:lang w:val="fr-CA"/>
              </w:rPr>
            </w:pPr>
          </w:p>
          <w:p w14:paraId="3456A561" w14:textId="77777777" w:rsidR="00B87D06" w:rsidRPr="004C38BD" w:rsidRDefault="004C38BD">
            <w:pPr>
              <w:pStyle w:val="SCCLsocParty"/>
              <w:rPr>
                <w:lang w:val="fr-CA"/>
              </w:rPr>
            </w:pPr>
            <w:r w:rsidRPr="004C38BD">
              <w:rPr>
                <w:lang w:val="fr-CA"/>
              </w:rPr>
              <w:t>Sa Majesté le Roi</w:t>
            </w:r>
            <w:r w:rsidRPr="004C38BD">
              <w:rPr>
                <w:lang w:val="fr-CA"/>
              </w:rPr>
              <w:br/>
            </w:r>
          </w:p>
          <w:p w14:paraId="3456A562" w14:textId="77777777" w:rsidR="00B87D06" w:rsidRPr="004C38BD" w:rsidRDefault="00C52B1A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</w:t>
            </w:r>
            <w:r w:rsidR="004C38BD" w:rsidRPr="004C38BD">
              <w:rPr>
                <w:lang w:val="fr-CA"/>
              </w:rPr>
              <w:br/>
            </w:r>
          </w:p>
          <w:p w14:paraId="3456A563" w14:textId="77777777" w:rsidR="00B87D06" w:rsidRPr="004C38BD" w:rsidRDefault="004C38BD">
            <w:pPr>
              <w:pStyle w:val="SCCLsocVersus"/>
              <w:rPr>
                <w:lang w:val="fr-CA"/>
              </w:rPr>
            </w:pPr>
            <w:r w:rsidRPr="004C38BD">
              <w:rPr>
                <w:lang w:val="fr-CA"/>
              </w:rPr>
              <w:t>- et -</w:t>
            </w:r>
          </w:p>
          <w:p w14:paraId="3456A564" w14:textId="77777777" w:rsidR="00B87D06" w:rsidRPr="004C38BD" w:rsidRDefault="00B87D06">
            <w:pPr>
              <w:rPr>
                <w:lang w:val="fr-CA"/>
              </w:rPr>
            </w:pPr>
          </w:p>
          <w:p w14:paraId="3456A565" w14:textId="77777777" w:rsidR="00B87D06" w:rsidRPr="004C38BD" w:rsidRDefault="004C38BD">
            <w:pPr>
              <w:pStyle w:val="SCCLsocParty"/>
              <w:rPr>
                <w:lang w:val="fr-CA"/>
              </w:rPr>
            </w:pPr>
            <w:r w:rsidRPr="004C38BD">
              <w:rPr>
                <w:lang w:val="fr-CA"/>
              </w:rPr>
              <w:t>Dale King</w:t>
            </w:r>
            <w:r w:rsidRPr="004C38BD">
              <w:rPr>
                <w:lang w:val="fr-CA"/>
              </w:rPr>
              <w:br/>
            </w:r>
          </w:p>
          <w:p w14:paraId="3456A566" w14:textId="77777777" w:rsidR="00B87D06" w:rsidRDefault="00C52B1A">
            <w:pPr>
              <w:pStyle w:val="SCCLsocPartyRole"/>
            </w:pPr>
            <w:r>
              <w:t>Intimé</w:t>
            </w:r>
          </w:p>
        </w:tc>
      </w:tr>
      <w:tr w:rsidR="00824412" w:rsidRPr="006E7BAE" w14:paraId="3456A56B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456A568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456A569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456A56A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C52B1A" w14:paraId="3456A575" w14:textId="77777777" w:rsidTr="00C173B0">
        <w:tc>
          <w:tcPr>
            <w:tcW w:w="2269" w:type="pct"/>
          </w:tcPr>
          <w:p w14:paraId="3456A56C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3456A56D" w14:textId="77777777" w:rsidR="00824412" w:rsidRPr="006E7BAE" w:rsidRDefault="00824412" w:rsidP="00417FB7">
            <w:pPr>
              <w:jc w:val="center"/>
            </w:pPr>
          </w:p>
          <w:p w14:paraId="3456A56E" w14:textId="77777777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 w:rsidR="0020094B">
              <w:t>C67830</w:t>
            </w:r>
            <w:r w:rsidR="0020094B" w:rsidRPr="006E7BAE">
              <w:t xml:space="preserve">, </w:t>
            </w:r>
            <w:r>
              <w:t xml:space="preserve">2022 ONCA 665, </w:t>
            </w:r>
            <w:r w:rsidRPr="006E7BAE">
              <w:t xml:space="preserve">dated </w:t>
            </w:r>
            <w:r>
              <w:t>September 26, 2022</w:t>
            </w:r>
            <w:r w:rsidR="0020094B">
              <w:t>,</w:t>
            </w:r>
            <w:r w:rsidRPr="006E7BAE">
              <w:t xml:space="preserve"> is</w:t>
            </w:r>
            <w:r w:rsidR="0020094B">
              <w:t xml:space="preserve"> dismissed</w:t>
            </w:r>
            <w:r w:rsidRPr="006E7BAE">
              <w:t>.</w:t>
            </w:r>
          </w:p>
          <w:p w14:paraId="3456A56F" w14:textId="77777777" w:rsidR="003F6511" w:rsidRDefault="003F6511" w:rsidP="00011960">
            <w:pPr>
              <w:jc w:val="both"/>
            </w:pPr>
          </w:p>
          <w:p w14:paraId="3456A570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3456A571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3456A572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3456A573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3456A574" w14:textId="77777777" w:rsidR="003F6511" w:rsidRPr="006E7BAE" w:rsidRDefault="00824412" w:rsidP="0020094B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4C38BD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="0020094B" w:rsidRPr="0020094B">
              <w:rPr>
                <w:lang w:val="fr-CA"/>
              </w:rPr>
              <w:t xml:space="preserve">C67830, </w:t>
            </w:r>
            <w:r w:rsidRPr="004C38BD">
              <w:rPr>
                <w:lang w:val="fr-CA"/>
              </w:rPr>
              <w:t xml:space="preserve">2022 ONCA 665,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4C38BD">
              <w:rPr>
                <w:lang w:val="fr-CA"/>
              </w:rPr>
              <w:t>26 septembre 2022</w:t>
            </w:r>
            <w:r w:rsidRPr="006E7BAE">
              <w:rPr>
                <w:lang w:val="fr-CA"/>
              </w:rPr>
              <w:t xml:space="preserve">, est </w:t>
            </w:r>
            <w:r w:rsidR="0020094B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3456A576" w14:textId="77777777" w:rsidR="009F436C" w:rsidRPr="00D83B8C" w:rsidRDefault="009F436C" w:rsidP="00382FEC">
      <w:pPr>
        <w:rPr>
          <w:lang w:val="fr-CA"/>
        </w:rPr>
      </w:pPr>
    </w:p>
    <w:p w14:paraId="3456A577" w14:textId="77777777" w:rsidR="009F436C" w:rsidRPr="00D83B8C" w:rsidRDefault="009F436C" w:rsidP="00417FB7">
      <w:pPr>
        <w:jc w:val="center"/>
        <w:rPr>
          <w:lang w:val="fr-CA"/>
        </w:rPr>
      </w:pPr>
    </w:p>
    <w:p w14:paraId="3456A579" w14:textId="77777777" w:rsidR="009F436C" w:rsidRPr="00D83B8C" w:rsidRDefault="009F436C" w:rsidP="00A733DC">
      <w:pPr>
        <w:rPr>
          <w:lang w:val="fr-CA"/>
        </w:rPr>
      </w:pPr>
    </w:p>
    <w:p w14:paraId="3456A57A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3456A57B" w14:textId="77777777" w:rsidR="003A37CF" w:rsidRPr="00D83B8C" w:rsidRDefault="003A37CF" w:rsidP="00C52B1A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C52B1A" w:rsidRPr="00D83B8C">
        <w:rPr>
          <w:lang w:val="fr-CA"/>
        </w:rPr>
        <w:t xml:space="preserve"> 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6A57E" w14:textId="77777777" w:rsidR="00983D48" w:rsidRDefault="00983D48">
      <w:r>
        <w:separator/>
      </w:r>
    </w:p>
  </w:endnote>
  <w:endnote w:type="continuationSeparator" w:id="0">
    <w:p w14:paraId="3456A57F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6A57C" w14:textId="77777777" w:rsidR="00983D48" w:rsidRDefault="00983D48">
      <w:r>
        <w:separator/>
      </w:r>
    </w:p>
  </w:footnote>
  <w:footnote w:type="continuationSeparator" w:id="0">
    <w:p w14:paraId="3456A57D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6A580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C52B1A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456A581" w14:textId="77777777" w:rsidR="008F53F3" w:rsidRDefault="008F53F3" w:rsidP="008F53F3">
    <w:pPr>
      <w:rPr>
        <w:szCs w:val="24"/>
      </w:rPr>
    </w:pPr>
  </w:p>
  <w:p w14:paraId="3456A582" w14:textId="77777777" w:rsidR="008F53F3" w:rsidRDefault="008F53F3" w:rsidP="008F53F3">
    <w:pPr>
      <w:rPr>
        <w:szCs w:val="24"/>
      </w:rPr>
    </w:pPr>
  </w:p>
  <w:p w14:paraId="3456A583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40467</w:t>
    </w:r>
    <w:r>
      <w:rPr>
        <w:szCs w:val="24"/>
      </w:rPr>
      <w:t>     </w:t>
    </w:r>
  </w:p>
  <w:p w14:paraId="3456A584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3456A585" w14:textId="77777777" w:rsidR="0073151A" w:rsidRDefault="0073151A" w:rsidP="0073151A"/>
      <w:p w14:paraId="3456A586" w14:textId="77777777" w:rsidR="0073151A" w:rsidRPr="006E7BAE" w:rsidRDefault="0073151A" w:rsidP="0073151A"/>
      <w:p w14:paraId="3456A587" w14:textId="77777777" w:rsidR="0073151A" w:rsidRPr="006E7BAE" w:rsidRDefault="0073151A" w:rsidP="0073151A"/>
      <w:p w14:paraId="3456A588" w14:textId="77777777" w:rsidR="0073151A" w:rsidRPr="006E7BAE" w:rsidRDefault="0073151A" w:rsidP="0073151A"/>
      <w:p w14:paraId="3456A589" w14:textId="77777777" w:rsidR="0073151A" w:rsidRDefault="0073151A" w:rsidP="0073151A"/>
      <w:p w14:paraId="3456A58A" w14:textId="77777777" w:rsidR="0073151A" w:rsidRDefault="0073151A" w:rsidP="0073151A"/>
      <w:p w14:paraId="3456A58B" w14:textId="77777777" w:rsidR="0073151A" w:rsidRDefault="0073151A" w:rsidP="0073151A"/>
      <w:p w14:paraId="3456A58C" w14:textId="77777777" w:rsidR="0073151A" w:rsidRDefault="0073151A" w:rsidP="0073151A"/>
      <w:p w14:paraId="3456A58D" w14:textId="77777777" w:rsidR="0073151A" w:rsidRDefault="0073151A" w:rsidP="0073151A"/>
      <w:p w14:paraId="3456A58E" w14:textId="77777777" w:rsidR="0073151A" w:rsidRPr="006E7BAE" w:rsidRDefault="0073151A" w:rsidP="0073151A"/>
      <w:p w14:paraId="3456A58F" w14:textId="77777777" w:rsidR="00ED265D" w:rsidRPr="0073151A" w:rsidRDefault="00160904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0904"/>
    <w:rsid w:val="0016666F"/>
    <w:rsid w:val="00167C15"/>
    <w:rsid w:val="001B3EC0"/>
    <w:rsid w:val="001D0116"/>
    <w:rsid w:val="001D4323"/>
    <w:rsid w:val="001E1079"/>
    <w:rsid w:val="0020094B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C38BD"/>
    <w:rsid w:val="004D4658"/>
    <w:rsid w:val="00543EDD"/>
    <w:rsid w:val="0055345D"/>
    <w:rsid w:val="00563E2C"/>
    <w:rsid w:val="00575753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733DC"/>
    <w:rsid w:val="00AB4A38"/>
    <w:rsid w:val="00AB5E22"/>
    <w:rsid w:val="00AE2077"/>
    <w:rsid w:val="00B158E3"/>
    <w:rsid w:val="00B328CD"/>
    <w:rsid w:val="00B408F8"/>
    <w:rsid w:val="00B5078E"/>
    <w:rsid w:val="00B60EDC"/>
    <w:rsid w:val="00B87D06"/>
    <w:rsid w:val="00BC39BE"/>
    <w:rsid w:val="00BD4E4C"/>
    <w:rsid w:val="00BF7644"/>
    <w:rsid w:val="00C1285B"/>
    <w:rsid w:val="00C173B0"/>
    <w:rsid w:val="00C17F71"/>
    <w:rsid w:val="00C2612E"/>
    <w:rsid w:val="00C52B1A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456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O'Bonsawin</AuthorContributor>
    <FolderNameEn xmlns="40ae4924-d04e-473c-aafa-3657aad971d6">Leave Application - Judgment on Leave Application</FolderNameEn>
    <Case xmlns="40ae4924-d04e-473c-aafa-3657aad971d6">14902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2023-04-20T04:00:00+00:00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A6553F-66B9-424E-94D0-7E2AFBD31E98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A3579991-F765-49B4-AF24-9A67993D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F457D-F0D2-4B9D-99D4-016C18687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2023-04-18T18:28:00Z</dcterms:created>
  <dcterms:modified xsi:type="dcterms:W3CDTF">2023-04-18T18:28:00Z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