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1C92C" w14:textId="77777777" w:rsidR="009F436C" w:rsidRPr="006E7BAE" w:rsidRDefault="003A37CF" w:rsidP="00AE2077">
      <w:pPr>
        <w:jc w:val="right"/>
      </w:pPr>
      <w:bookmarkStart w:id="0" w:name="_GoBack"/>
      <w:bookmarkEnd w:id="0"/>
      <w:r w:rsidRPr="006E7BAE">
        <w:t xml:space="preserve">No. </w:t>
      </w:r>
      <w:r>
        <w:t>40600</w:t>
      </w:r>
      <w:r w:rsidR="0016666F" w:rsidRPr="006E7BAE">
        <w:t>     </w:t>
      </w:r>
    </w:p>
    <w:p w14:paraId="75D1C92D" w14:textId="77777777" w:rsidR="009F436C" w:rsidRDefault="009F436C" w:rsidP="00382FEC"/>
    <w:p w14:paraId="75D1C92E" w14:textId="77777777" w:rsidR="00CE05A2" w:rsidRPr="006E7BAE" w:rsidRDefault="00CE05A2" w:rsidP="00382FEC"/>
    <w:p w14:paraId="75D1C92F" w14:textId="77777777"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75D1C933" w14:textId="77777777" w:rsidTr="00C173B0">
        <w:tc>
          <w:tcPr>
            <w:tcW w:w="2269" w:type="pct"/>
          </w:tcPr>
          <w:p w14:paraId="75D1C930" w14:textId="77777777" w:rsidR="00417FB7" w:rsidRPr="006E7BAE" w:rsidRDefault="00794BED" w:rsidP="008262A3">
            <w:r>
              <w:t>June 22</w:t>
            </w:r>
            <w:r w:rsidR="00543EDD">
              <w:t>, 2023</w:t>
            </w:r>
          </w:p>
        </w:tc>
        <w:tc>
          <w:tcPr>
            <w:tcW w:w="381" w:type="pct"/>
          </w:tcPr>
          <w:p w14:paraId="75D1C931" w14:textId="77777777" w:rsidR="00417FB7" w:rsidRPr="006E7BAE" w:rsidRDefault="00417FB7" w:rsidP="00382FEC"/>
        </w:tc>
        <w:tc>
          <w:tcPr>
            <w:tcW w:w="2350" w:type="pct"/>
          </w:tcPr>
          <w:p w14:paraId="75D1C932" w14:textId="77777777" w:rsidR="00417FB7" w:rsidRPr="00D83B8C" w:rsidRDefault="00543EDD" w:rsidP="00CE05A2">
            <w:pPr>
              <w:rPr>
                <w:lang w:val="en-US"/>
              </w:rPr>
            </w:pPr>
            <w:r>
              <w:t xml:space="preserve">Le </w:t>
            </w:r>
            <w:r w:rsidR="00794BED">
              <w:t>22 juin</w:t>
            </w:r>
            <w:r>
              <w:t xml:space="preserve"> 2023</w:t>
            </w:r>
          </w:p>
        </w:tc>
      </w:tr>
      <w:tr w:rsidR="00E12A51" w:rsidRPr="006E7BAE" w14:paraId="75D1C937" w14:textId="77777777" w:rsidTr="00C173B0">
        <w:tc>
          <w:tcPr>
            <w:tcW w:w="2269" w:type="pct"/>
            <w:tcMar>
              <w:top w:w="0" w:type="dxa"/>
              <w:bottom w:w="0" w:type="dxa"/>
            </w:tcMar>
          </w:tcPr>
          <w:p w14:paraId="75D1C934" w14:textId="77777777" w:rsidR="00C2612E" w:rsidRPr="006E7BAE" w:rsidRDefault="00C2612E" w:rsidP="008262A3"/>
        </w:tc>
        <w:tc>
          <w:tcPr>
            <w:tcW w:w="381" w:type="pct"/>
            <w:tcMar>
              <w:top w:w="0" w:type="dxa"/>
              <w:bottom w:w="0" w:type="dxa"/>
            </w:tcMar>
          </w:tcPr>
          <w:p w14:paraId="75D1C935" w14:textId="77777777" w:rsidR="00E12A51" w:rsidRPr="006E7BAE" w:rsidRDefault="00E12A51" w:rsidP="00382FEC"/>
        </w:tc>
        <w:tc>
          <w:tcPr>
            <w:tcW w:w="2350" w:type="pct"/>
            <w:tcMar>
              <w:top w:w="0" w:type="dxa"/>
              <w:bottom w:w="0" w:type="dxa"/>
            </w:tcMar>
          </w:tcPr>
          <w:p w14:paraId="75D1C936" w14:textId="77777777" w:rsidR="00E12A51" w:rsidRPr="00D83B8C" w:rsidRDefault="00E12A51" w:rsidP="00816B78">
            <w:pPr>
              <w:rPr>
                <w:lang w:val="en-US"/>
              </w:rPr>
            </w:pPr>
          </w:p>
        </w:tc>
      </w:tr>
      <w:tr w:rsidR="00824412" w:rsidRPr="006E7BAE" w14:paraId="75D1C94C" w14:textId="77777777" w:rsidTr="00C173B0">
        <w:tc>
          <w:tcPr>
            <w:tcW w:w="2269" w:type="pct"/>
          </w:tcPr>
          <w:p w14:paraId="75D1C938" w14:textId="77777777" w:rsidR="00FF673C" w:rsidRDefault="00FF673C"/>
          <w:p w14:paraId="75D1C939" w14:textId="77777777" w:rsidR="00FF673C" w:rsidRDefault="00CE05A2">
            <w:pPr>
              <w:pStyle w:val="SCCLsocPrefix"/>
            </w:pPr>
            <w:r>
              <w:t>BETWEEN:</w:t>
            </w:r>
          </w:p>
          <w:p w14:paraId="75D1C93A" w14:textId="77777777" w:rsidR="00CE05A2" w:rsidRPr="00CE05A2" w:rsidRDefault="00CE05A2" w:rsidP="00CE05A2"/>
          <w:p w14:paraId="75D1C93B" w14:textId="77777777" w:rsidR="00FF673C" w:rsidRDefault="00CE05A2">
            <w:pPr>
              <w:pStyle w:val="SCCLsocParty"/>
            </w:pPr>
            <w:r>
              <w:t>Miriam Young</w:t>
            </w:r>
            <w:r>
              <w:br/>
            </w:r>
          </w:p>
          <w:p w14:paraId="75D1C93C" w14:textId="77777777" w:rsidR="00FF673C" w:rsidRDefault="00CE05A2">
            <w:pPr>
              <w:pStyle w:val="SCCLsocPartyRole"/>
            </w:pPr>
            <w:r>
              <w:t>Applicant</w:t>
            </w:r>
            <w:r>
              <w:br/>
            </w:r>
          </w:p>
          <w:p w14:paraId="75D1C93D" w14:textId="77777777" w:rsidR="00FF673C" w:rsidRDefault="00CE05A2">
            <w:pPr>
              <w:pStyle w:val="SCCLsocVersus"/>
            </w:pPr>
            <w:r>
              <w:t>- and -</w:t>
            </w:r>
          </w:p>
          <w:p w14:paraId="75D1C93E" w14:textId="77777777" w:rsidR="00FF673C" w:rsidRDefault="00FF673C"/>
          <w:p w14:paraId="75D1C93F" w14:textId="77777777" w:rsidR="00FF673C" w:rsidRDefault="00CE05A2">
            <w:pPr>
              <w:pStyle w:val="SCCLsocParty"/>
            </w:pPr>
            <w:r>
              <w:t>Naomi Jonas, Deborah Jonas and Mary Ann West, in their capacity as Estate Trustees of the Estate of Saul Jonas, Office of the Children’s Lawyer in her capacity as litigation guardian for Jordan Jerome Jonas Deonarine, Julian Harold Deonarine, Jesse Saul Deonarine and the unborn grandchildren of Saul Jonas, Abraham Jonas, Naomi Jonas in her personal capacity, Deborah Jonas in her personal capacity and Shael Eisen in his capacity as litigation guardian for Aaron Shalom Jonas</w:t>
            </w:r>
            <w:r>
              <w:br/>
            </w:r>
          </w:p>
          <w:p w14:paraId="75D1C940" w14:textId="77777777" w:rsidR="00FF673C" w:rsidRDefault="00CE05A2">
            <w:pPr>
              <w:pStyle w:val="SCCLsocPartyRole"/>
            </w:pPr>
            <w:r>
              <w:t>Respondents</w:t>
            </w:r>
          </w:p>
        </w:tc>
        <w:tc>
          <w:tcPr>
            <w:tcW w:w="381" w:type="pct"/>
          </w:tcPr>
          <w:p w14:paraId="75D1C941" w14:textId="77777777" w:rsidR="00824412" w:rsidRPr="006E7BAE" w:rsidRDefault="00824412" w:rsidP="00375294"/>
        </w:tc>
        <w:tc>
          <w:tcPr>
            <w:tcW w:w="2350" w:type="pct"/>
          </w:tcPr>
          <w:p w14:paraId="75D1C942" w14:textId="77777777" w:rsidR="00FF673C" w:rsidRPr="004A6EDE" w:rsidRDefault="00FF673C">
            <w:pPr>
              <w:rPr>
                <w:lang w:val="fr-CA"/>
              </w:rPr>
            </w:pPr>
          </w:p>
          <w:p w14:paraId="75D1C943" w14:textId="77777777" w:rsidR="00FF673C" w:rsidRDefault="00CE05A2">
            <w:pPr>
              <w:pStyle w:val="SCCLsocPrefix"/>
              <w:rPr>
                <w:lang w:val="fr-CA"/>
              </w:rPr>
            </w:pPr>
            <w:r w:rsidRPr="004A6EDE">
              <w:rPr>
                <w:lang w:val="fr-CA"/>
              </w:rPr>
              <w:t>ENTRE :</w:t>
            </w:r>
          </w:p>
          <w:p w14:paraId="75D1C944" w14:textId="77777777" w:rsidR="00CE05A2" w:rsidRPr="00CE05A2" w:rsidRDefault="00CE05A2" w:rsidP="00CE05A2">
            <w:pPr>
              <w:rPr>
                <w:lang w:val="fr-CA"/>
              </w:rPr>
            </w:pPr>
          </w:p>
          <w:p w14:paraId="75D1C945" w14:textId="77777777" w:rsidR="00FF673C" w:rsidRPr="004A6EDE" w:rsidRDefault="00CE05A2">
            <w:pPr>
              <w:pStyle w:val="SCCLsocParty"/>
              <w:rPr>
                <w:lang w:val="fr-CA"/>
              </w:rPr>
            </w:pPr>
            <w:r w:rsidRPr="004A6EDE">
              <w:rPr>
                <w:lang w:val="fr-CA"/>
              </w:rPr>
              <w:t>Miriam Young</w:t>
            </w:r>
            <w:r w:rsidRPr="004A6EDE">
              <w:rPr>
                <w:lang w:val="fr-CA"/>
              </w:rPr>
              <w:br/>
            </w:r>
          </w:p>
          <w:p w14:paraId="75D1C946" w14:textId="77777777" w:rsidR="00FF673C" w:rsidRPr="004A6EDE" w:rsidRDefault="00CE05A2">
            <w:pPr>
              <w:pStyle w:val="SCCLsocPartyRole"/>
              <w:rPr>
                <w:lang w:val="fr-CA"/>
              </w:rPr>
            </w:pPr>
            <w:r w:rsidRPr="004A6EDE">
              <w:rPr>
                <w:lang w:val="fr-CA"/>
              </w:rPr>
              <w:t>Demanderesse</w:t>
            </w:r>
            <w:r w:rsidRPr="004A6EDE">
              <w:rPr>
                <w:lang w:val="fr-CA"/>
              </w:rPr>
              <w:br/>
            </w:r>
          </w:p>
          <w:p w14:paraId="75D1C947" w14:textId="77777777" w:rsidR="00FF673C" w:rsidRPr="00047B54" w:rsidRDefault="00CE05A2">
            <w:pPr>
              <w:pStyle w:val="SCCLsocVersus"/>
              <w:rPr>
                <w:lang w:val="fr-CA"/>
              </w:rPr>
            </w:pPr>
            <w:r w:rsidRPr="00047B54">
              <w:rPr>
                <w:lang w:val="fr-CA"/>
              </w:rPr>
              <w:t>- et -</w:t>
            </w:r>
          </w:p>
          <w:p w14:paraId="75D1C948" w14:textId="77777777" w:rsidR="00FF673C" w:rsidRPr="00047B54" w:rsidRDefault="00FF673C">
            <w:pPr>
              <w:rPr>
                <w:lang w:val="fr-CA"/>
              </w:rPr>
            </w:pPr>
          </w:p>
          <w:p w14:paraId="75D1C949" w14:textId="59A71368" w:rsidR="00FF673C" w:rsidRPr="00807A8B" w:rsidRDefault="00CE05A2">
            <w:pPr>
              <w:pStyle w:val="SCCLsocParty"/>
              <w:rPr>
                <w:lang w:val="fr-CA"/>
              </w:rPr>
            </w:pPr>
            <w:r w:rsidRPr="00807A8B">
              <w:rPr>
                <w:lang w:val="fr-CA"/>
              </w:rPr>
              <w:t xml:space="preserve">Naomi Jonas, Deborah Jonas </w:t>
            </w:r>
            <w:r w:rsidR="00034FF7" w:rsidRPr="00807A8B">
              <w:rPr>
                <w:lang w:val="fr-CA"/>
              </w:rPr>
              <w:t>et</w:t>
            </w:r>
            <w:r w:rsidRPr="00807A8B">
              <w:rPr>
                <w:lang w:val="fr-CA"/>
              </w:rPr>
              <w:t xml:space="preserve"> Mary Ann West, </w:t>
            </w:r>
            <w:r w:rsidR="00034FF7" w:rsidRPr="00807A8B">
              <w:rPr>
                <w:lang w:val="fr-CA"/>
              </w:rPr>
              <w:t>en leur qualit</w:t>
            </w:r>
            <w:r w:rsidR="00034FF7" w:rsidRPr="00034FF7">
              <w:rPr>
                <w:lang w:val="fr-CA"/>
              </w:rPr>
              <w:t>é de fiduciaires tes</w:t>
            </w:r>
            <w:r w:rsidR="00034FF7" w:rsidRPr="00807A8B">
              <w:rPr>
                <w:lang w:val="fr-CA"/>
              </w:rPr>
              <w:t>tamentaires de la succession de</w:t>
            </w:r>
            <w:r w:rsidRPr="00807A8B">
              <w:rPr>
                <w:lang w:val="fr-CA"/>
              </w:rPr>
              <w:t xml:space="preserve"> Saul Jonas, </w:t>
            </w:r>
            <w:r w:rsidR="00034FF7" w:rsidRPr="00807A8B">
              <w:rPr>
                <w:lang w:val="fr-CA"/>
              </w:rPr>
              <w:t>Bureau de l’avocat des enfants, en sa qualité de tuteur à l’instance de</w:t>
            </w:r>
            <w:r w:rsidRPr="00807A8B">
              <w:rPr>
                <w:lang w:val="fr-CA"/>
              </w:rPr>
              <w:t xml:space="preserve"> Jordan Jerome Jonas Deonarine, Julian Harold Deonarine, Jesse Saul Deonarine </w:t>
            </w:r>
            <w:r w:rsidR="00034FF7">
              <w:rPr>
                <w:lang w:val="fr-CA"/>
              </w:rPr>
              <w:t xml:space="preserve">et les petits-enfants à naître de </w:t>
            </w:r>
            <w:r w:rsidRPr="00807A8B">
              <w:rPr>
                <w:lang w:val="fr-CA"/>
              </w:rPr>
              <w:t xml:space="preserve">Saul Jonas, Abraham Jonas, Naomi Jonas </w:t>
            </w:r>
            <w:r w:rsidR="00034FF7">
              <w:rPr>
                <w:lang w:val="fr-CA"/>
              </w:rPr>
              <w:t>à titre personnel</w:t>
            </w:r>
            <w:r w:rsidRPr="00807A8B">
              <w:rPr>
                <w:lang w:val="fr-CA"/>
              </w:rPr>
              <w:t>, Deborah Jonas</w:t>
            </w:r>
            <w:r w:rsidR="00034FF7">
              <w:rPr>
                <w:lang w:val="fr-CA"/>
              </w:rPr>
              <w:t>, à titre personnel</w:t>
            </w:r>
            <w:r w:rsidRPr="00807A8B">
              <w:rPr>
                <w:lang w:val="fr-CA"/>
              </w:rPr>
              <w:t xml:space="preserve"> et Shael Eisen</w:t>
            </w:r>
            <w:r w:rsidR="00034FF7">
              <w:rPr>
                <w:lang w:val="fr-CA"/>
              </w:rPr>
              <w:t>, en sa qualité de tuteur à l’instance d’</w:t>
            </w:r>
            <w:r w:rsidRPr="00807A8B">
              <w:rPr>
                <w:lang w:val="fr-CA"/>
              </w:rPr>
              <w:t>Aaron Shalom Jonas</w:t>
            </w:r>
            <w:r w:rsidRPr="00807A8B">
              <w:rPr>
                <w:lang w:val="fr-CA"/>
              </w:rPr>
              <w:br/>
            </w:r>
          </w:p>
          <w:p w14:paraId="75D1C94A" w14:textId="77777777" w:rsidR="00CE05A2" w:rsidRPr="00807A8B" w:rsidRDefault="00CE05A2" w:rsidP="00CE05A2">
            <w:pPr>
              <w:rPr>
                <w:lang w:val="fr-CA"/>
              </w:rPr>
            </w:pPr>
          </w:p>
          <w:p w14:paraId="75D1C94B" w14:textId="77777777" w:rsidR="00FF673C" w:rsidRDefault="00CE05A2" w:rsidP="00CE05A2">
            <w:pPr>
              <w:pStyle w:val="SCCLsocPartyRole"/>
            </w:pPr>
            <w:r>
              <w:t>Intimés</w:t>
            </w:r>
          </w:p>
        </w:tc>
      </w:tr>
      <w:tr w:rsidR="00824412" w:rsidRPr="006E7BAE" w14:paraId="75D1C950" w14:textId="77777777" w:rsidTr="00C173B0">
        <w:tc>
          <w:tcPr>
            <w:tcW w:w="2269" w:type="pct"/>
            <w:tcMar>
              <w:top w:w="0" w:type="dxa"/>
              <w:bottom w:w="0" w:type="dxa"/>
            </w:tcMar>
          </w:tcPr>
          <w:p w14:paraId="75D1C94D" w14:textId="77777777" w:rsidR="00824412" w:rsidRPr="006E7BAE" w:rsidRDefault="00824412" w:rsidP="00375294"/>
        </w:tc>
        <w:tc>
          <w:tcPr>
            <w:tcW w:w="381" w:type="pct"/>
            <w:tcMar>
              <w:top w:w="0" w:type="dxa"/>
              <w:bottom w:w="0" w:type="dxa"/>
            </w:tcMar>
          </w:tcPr>
          <w:p w14:paraId="75D1C94E" w14:textId="77777777" w:rsidR="00824412" w:rsidRPr="006E7BAE" w:rsidRDefault="00824412" w:rsidP="00375294"/>
        </w:tc>
        <w:tc>
          <w:tcPr>
            <w:tcW w:w="2350" w:type="pct"/>
            <w:tcMar>
              <w:top w:w="0" w:type="dxa"/>
              <w:bottom w:w="0" w:type="dxa"/>
            </w:tcMar>
          </w:tcPr>
          <w:p w14:paraId="75D1C94F" w14:textId="77777777" w:rsidR="00824412" w:rsidRPr="00D83B8C" w:rsidRDefault="00824412" w:rsidP="00B408F8">
            <w:pPr>
              <w:rPr>
                <w:lang w:val="en-US"/>
              </w:rPr>
            </w:pPr>
          </w:p>
        </w:tc>
      </w:tr>
      <w:tr w:rsidR="00824412" w:rsidRPr="00807A8B" w14:paraId="75D1C959" w14:textId="77777777" w:rsidTr="00C173B0">
        <w:tc>
          <w:tcPr>
            <w:tcW w:w="2269" w:type="pct"/>
          </w:tcPr>
          <w:p w14:paraId="75D1C951" w14:textId="77777777" w:rsidR="00824412" w:rsidRPr="006E7BAE" w:rsidRDefault="00824412" w:rsidP="00C2612E">
            <w:pPr>
              <w:jc w:val="center"/>
            </w:pPr>
            <w:r w:rsidRPr="006E7BAE">
              <w:t>JUDGMENT</w:t>
            </w:r>
          </w:p>
          <w:p w14:paraId="75D1C952" w14:textId="77777777" w:rsidR="00824412" w:rsidRPr="006E7BAE" w:rsidRDefault="00824412" w:rsidP="00417FB7">
            <w:pPr>
              <w:jc w:val="center"/>
            </w:pPr>
          </w:p>
          <w:p w14:paraId="75D1C953" w14:textId="0DAE1B80" w:rsidR="00824412" w:rsidRDefault="00824412" w:rsidP="00011960">
            <w:pPr>
              <w:jc w:val="both"/>
            </w:pPr>
            <w:r w:rsidRPr="006E7BAE">
              <w:t>The app</w:t>
            </w:r>
            <w:r w:rsidR="00011960" w:rsidRPr="006E7BAE">
              <w:t>lication for leave to appeal from the judgment of the</w:t>
            </w:r>
            <w:bookmarkStart w:id="1" w:name="BM_1_"/>
            <w:bookmarkEnd w:id="1"/>
            <w:r w:rsidRPr="006E7BAE">
              <w:t xml:space="preserve"> </w:t>
            </w:r>
            <w:r>
              <w:t>Court of Appeal for Ontario</w:t>
            </w:r>
            <w:r w:rsidRPr="006E7BAE">
              <w:t xml:space="preserve">, Number </w:t>
            </w:r>
            <w:r w:rsidR="00CE05A2">
              <w:t>C70523</w:t>
            </w:r>
            <w:r w:rsidR="00CE05A2" w:rsidRPr="006E7BAE">
              <w:t>,</w:t>
            </w:r>
            <w:r w:rsidR="00CE05A2">
              <w:t xml:space="preserve"> </w:t>
            </w:r>
            <w:r>
              <w:t xml:space="preserve">2022 ONCA 845, </w:t>
            </w:r>
            <w:r w:rsidRPr="006E7BAE">
              <w:t xml:space="preserve">dated </w:t>
            </w:r>
            <w:r>
              <w:t>December 5, 2022</w:t>
            </w:r>
            <w:r w:rsidR="00047B54">
              <w:t xml:space="preserve"> is dismissed </w:t>
            </w:r>
            <w:r w:rsidR="00047B54">
              <w:lastRenderedPageBreak/>
              <w:t>with costs to the respondent Office of the Children’s Lawyer</w:t>
            </w:r>
            <w:r w:rsidR="00034FF7">
              <w:t>, in her capacity as litigation guardian for Jordan Jerome Jonas Deonarine, Julian Harold Deonarine, Jesse Saul Deonarine and the unborn grandchildren of Saul Jonas.</w:t>
            </w:r>
          </w:p>
          <w:p w14:paraId="75D1C954" w14:textId="77777777" w:rsidR="003F6511" w:rsidRPr="006E7BAE" w:rsidRDefault="003F6511" w:rsidP="00011960">
            <w:pPr>
              <w:jc w:val="both"/>
            </w:pPr>
          </w:p>
        </w:tc>
        <w:tc>
          <w:tcPr>
            <w:tcW w:w="381" w:type="pct"/>
          </w:tcPr>
          <w:p w14:paraId="75D1C955" w14:textId="77777777" w:rsidR="00824412" w:rsidRPr="006E7BAE" w:rsidRDefault="00824412" w:rsidP="00417FB7">
            <w:pPr>
              <w:jc w:val="center"/>
            </w:pPr>
          </w:p>
        </w:tc>
        <w:tc>
          <w:tcPr>
            <w:tcW w:w="2350" w:type="pct"/>
          </w:tcPr>
          <w:p w14:paraId="75D1C956" w14:textId="77777777" w:rsidR="00824412" w:rsidRPr="006E7BAE" w:rsidRDefault="00824412" w:rsidP="00C2612E">
            <w:pPr>
              <w:jc w:val="center"/>
              <w:rPr>
                <w:lang w:val="fr-CA"/>
              </w:rPr>
            </w:pPr>
            <w:r w:rsidRPr="006E7BAE">
              <w:rPr>
                <w:lang w:val="fr-CA"/>
              </w:rPr>
              <w:t>JUGEMENT</w:t>
            </w:r>
          </w:p>
          <w:p w14:paraId="75D1C957" w14:textId="77777777" w:rsidR="00824412" w:rsidRPr="006E7BAE" w:rsidRDefault="00824412" w:rsidP="00417FB7">
            <w:pPr>
              <w:jc w:val="center"/>
              <w:rPr>
                <w:lang w:val="fr-CA"/>
              </w:rPr>
            </w:pPr>
          </w:p>
          <w:p w14:paraId="75D1C958" w14:textId="383370B6" w:rsidR="003F6511" w:rsidRPr="006E7BAE" w:rsidRDefault="00824412" w:rsidP="00E16A22">
            <w:pPr>
              <w:jc w:val="both"/>
              <w:rPr>
                <w:lang w:val="fr-CA"/>
              </w:rPr>
            </w:pPr>
            <w:r w:rsidRPr="006E7BAE">
              <w:rPr>
                <w:lang w:val="fr-CA"/>
              </w:rPr>
              <w:t>L</w:t>
            </w:r>
            <w:r w:rsidR="00011960" w:rsidRPr="006E7BAE">
              <w:rPr>
                <w:lang w:val="fr-CA"/>
              </w:rPr>
              <w:t>a demande d’autorisation d’appel de l’arrêt de la</w:t>
            </w:r>
            <w:r w:rsidRPr="006E7BAE">
              <w:rPr>
                <w:lang w:val="fr-CA"/>
              </w:rPr>
              <w:t xml:space="preserve"> </w:t>
            </w:r>
            <w:r w:rsidRPr="004A6EDE">
              <w:rPr>
                <w:lang w:val="fr-CA"/>
              </w:rPr>
              <w:t>Cour d’appel de l’Ontario</w:t>
            </w:r>
            <w:r w:rsidRPr="006E7BAE">
              <w:rPr>
                <w:lang w:val="fr-CA"/>
              </w:rPr>
              <w:t xml:space="preserve">, numéro </w:t>
            </w:r>
            <w:r w:rsidR="00CE05A2" w:rsidRPr="004A6EDE">
              <w:rPr>
                <w:lang w:val="fr-CA"/>
              </w:rPr>
              <w:t>C70523</w:t>
            </w:r>
            <w:r w:rsidR="00CE05A2" w:rsidRPr="006E7BAE">
              <w:rPr>
                <w:lang w:val="fr-CA"/>
              </w:rPr>
              <w:t>,</w:t>
            </w:r>
            <w:r w:rsidR="00CE05A2">
              <w:rPr>
                <w:lang w:val="fr-CA"/>
              </w:rPr>
              <w:t xml:space="preserve"> </w:t>
            </w:r>
            <w:r w:rsidRPr="004A6EDE">
              <w:rPr>
                <w:lang w:val="fr-CA"/>
              </w:rPr>
              <w:t xml:space="preserve">2022 ONCA 845, </w:t>
            </w:r>
            <w:r w:rsidR="00011960" w:rsidRPr="006E7BAE">
              <w:rPr>
                <w:lang w:val="fr-CA"/>
              </w:rPr>
              <w:t>daté du</w:t>
            </w:r>
            <w:r w:rsidRPr="006E7BAE">
              <w:rPr>
                <w:lang w:val="fr-CA"/>
              </w:rPr>
              <w:t xml:space="preserve"> </w:t>
            </w:r>
            <w:r w:rsidR="00CE05A2">
              <w:rPr>
                <w:lang w:val="fr-CA"/>
              </w:rPr>
              <w:t>5 </w:t>
            </w:r>
            <w:r w:rsidRPr="004A6EDE">
              <w:rPr>
                <w:lang w:val="fr-CA"/>
              </w:rPr>
              <w:t>décembre 2022</w:t>
            </w:r>
            <w:r w:rsidR="00047B54">
              <w:rPr>
                <w:lang w:val="fr-CA"/>
              </w:rPr>
              <w:t xml:space="preserve">, est rejetée avec dépens en </w:t>
            </w:r>
            <w:r w:rsidR="00047B54">
              <w:rPr>
                <w:lang w:val="fr-CA"/>
              </w:rPr>
              <w:lastRenderedPageBreak/>
              <w:t xml:space="preserve">faveur de l’intimé </w:t>
            </w:r>
            <w:r w:rsidR="00034FF7" w:rsidRPr="000E1028">
              <w:rPr>
                <w:lang w:val="fr-CA"/>
              </w:rPr>
              <w:t xml:space="preserve">Bureau de l’avocat des enfants, en sa qualité de tuteur à l’instance de Jordan Jerome Jonas Deonarine, Julian Harold Deonarine, Jesse Saul Deonarine </w:t>
            </w:r>
            <w:r w:rsidR="00034FF7">
              <w:rPr>
                <w:lang w:val="fr-CA"/>
              </w:rPr>
              <w:t xml:space="preserve">et les petits-enfants à naître de </w:t>
            </w:r>
            <w:r w:rsidR="00034FF7" w:rsidRPr="000E1028">
              <w:rPr>
                <w:lang w:val="fr-CA"/>
              </w:rPr>
              <w:t>Saul Jonas</w:t>
            </w:r>
            <w:r w:rsidR="00034FF7">
              <w:rPr>
                <w:lang w:val="fr-CA"/>
              </w:rPr>
              <w:t>.</w:t>
            </w:r>
          </w:p>
        </w:tc>
      </w:tr>
    </w:tbl>
    <w:p w14:paraId="75D1C95A" w14:textId="77777777" w:rsidR="009F436C" w:rsidRPr="00D83B8C" w:rsidRDefault="009F436C" w:rsidP="00382FEC">
      <w:pPr>
        <w:rPr>
          <w:lang w:val="fr-CA"/>
        </w:rPr>
      </w:pPr>
    </w:p>
    <w:p w14:paraId="75D1C95B" w14:textId="77777777" w:rsidR="009F436C" w:rsidRDefault="009F436C" w:rsidP="00417FB7">
      <w:pPr>
        <w:jc w:val="center"/>
        <w:rPr>
          <w:lang w:val="fr-CA"/>
        </w:rPr>
      </w:pPr>
    </w:p>
    <w:p w14:paraId="75D1C95C" w14:textId="77777777" w:rsidR="00794BED" w:rsidRDefault="00794BED" w:rsidP="00417FB7">
      <w:pPr>
        <w:jc w:val="center"/>
        <w:rPr>
          <w:lang w:val="fr-CA"/>
        </w:rPr>
      </w:pPr>
    </w:p>
    <w:p w14:paraId="75D1C95D" w14:textId="77777777" w:rsidR="00794BED" w:rsidRPr="00D83B8C" w:rsidRDefault="00794BED" w:rsidP="00417FB7">
      <w:pPr>
        <w:jc w:val="center"/>
        <w:rPr>
          <w:lang w:val="fr-CA"/>
        </w:rPr>
      </w:pPr>
    </w:p>
    <w:p w14:paraId="75D1C95E" w14:textId="77777777" w:rsidR="009F436C" w:rsidRPr="00D83B8C" w:rsidRDefault="009F436C" w:rsidP="00417FB7">
      <w:pPr>
        <w:jc w:val="center"/>
        <w:rPr>
          <w:lang w:val="fr-CA"/>
        </w:rPr>
      </w:pPr>
    </w:p>
    <w:p w14:paraId="75D1C95F" w14:textId="77777777" w:rsidR="009F436C" w:rsidRPr="00A252FA" w:rsidRDefault="003A37CF" w:rsidP="00417FB7">
      <w:pPr>
        <w:jc w:val="center"/>
        <w:rPr>
          <w:lang w:val="fr-CA"/>
        </w:rPr>
      </w:pPr>
      <w:r w:rsidRPr="00A252FA">
        <w:rPr>
          <w:lang w:val="fr-CA"/>
        </w:rPr>
        <w:t>J.S.C.C.</w:t>
      </w:r>
    </w:p>
    <w:p w14:paraId="75D1C960" w14:textId="77777777" w:rsidR="003A37CF" w:rsidRPr="00D83B8C" w:rsidRDefault="003A37CF" w:rsidP="00CE05A2">
      <w:pPr>
        <w:jc w:val="center"/>
        <w:rPr>
          <w:lang w:val="fr-CA"/>
        </w:rPr>
      </w:pPr>
      <w:r w:rsidRPr="00A252FA">
        <w:rPr>
          <w:lang w:val="fr-CA"/>
        </w:rPr>
        <w:t>J.C.S.C.</w:t>
      </w:r>
      <w:r w:rsidR="00CE05A2" w:rsidRPr="00D83B8C">
        <w:rPr>
          <w:lang w:val="fr-CA"/>
        </w:rPr>
        <w:t xml:space="preserve"> </w:t>
      </w:r>
    </w:p>
    <w:sectPr w:rsidR="003A37CF" w:rsidRPr="00D83B8C" w:rsidSect="003D3551">
      <w:headerReference w:type="default" r:id="rId9"/>
      <w:headerReference w:type="first" r:id="rId10"/>
      <w:type w:val="continuous"/>
      <w:pgSz w:w="12240" w:h="15840"/>
      <w:pgMar w:top="720" w:right="1440" w:bottom="720" w:left="1440" w:header="144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1C963" w14:textId="77777777" w:rsidR="00983D48" w:rsidRDefault="00983D48">
      <w:r>
        <w:separator/>
      </w:r>
    </w:p>
  </w:endnote>
  <w:endnote w:type="continuationSeparator" w:id="0">
    <w:p w14:paraId="75D1C964"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1C961" w14:textId="77777777" w:rsidR="00983D48" w:rsidRDefault="00983D48">
      <w:r>
        <w:separator/>
      </w:r>
    </w:p>
  </w:footnote>
  <w:footnote w:type="continuationSeparator" w:id="0">
    <w:p w14:paraId="75D1C962"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C965"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CB00E4">
      <w:rPr>
        <w:noProof/>
        <w:szCs w:val="24"/>
      </w:rPr>
      <w:t>2</w:t>
    </w:r>
    <w:r w:rsidR="00EF707C" w:rsidRPr="00417FB7">
      <w:rPr>
        <w:szCs w:val="24"/>
      </w:rPr>
      <w:fldChar w:fldCharType="end"/>
    </w:r>
    <w:r>
      <w:rPr>
        <w:szCs w:val="24"/>
      </w:rPr>
      <w:t xml:space="preserve"> -</w:t>
    </w:r>
  </w:p>
  <w:p w14:paraId="75D1C966" w14:textId="77777777" w:rsidR="008F53F3" w:rsidRDefault="008F53F3" w:rsidP="008F53F3">
    <w:pPr>
      <w:rPr>
        <w:szCs w:val="24"/>
      </w:rPr>
    </w:pPr>
  </w:p>
  <w:p w14:paraId="75D1C967" w14:textId="77777777" w:rsidR="008F53F3" w:rsidRDefault="008F53F3" w:rsidP="008F53F3">
    <w:pPr>
      <w:rPr>
        <w:szCs w:val="24"/>
      </w:rPr>
    </w:pPr>
  </w:p>
  <w:p w14:paraId="75D1C968" w14:textId="77777777" w:rsidR="008F53F3" w:rsidRDefault="008F53F3" w:rsidP="008F53F3">
    <w:pPr>
      <w:tabs>
        <w:tab w:val="right" w:pos="9360"/>
      </w:tabs>
      <w:jc w:val="right"/>
      <w:rPr>
        <w:szCs w:val="24"/>
      </w:rPr>
    </w:pPr>
    <w:r>
      <w:rPr>
        <w:szCs w:val="24"/>
      </w:rPr>
      <w:t xml:space="preserve">No. </w:t>
    </w:r>
    <w:r>
      <w:t>40600</w:t>
    </w:r>
    <w:r>
      <w:rPr>
        <w:szCs w:val="24"/>
      </w:rPr>
      <w:t>     </w:t>
    </w:r>
  </w:p>
  <w:p w14:paraId="75D1C969"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40564"/>
      <w:lock w:val="sdtContentLocked"/>
      <w:showingPlcHdr/>
      <w:text/>
    </w:sdtPr>
    <w:sdtEndPr/>
    <w:sdtContent>
      <w:p w14:paraId="75D1C96A" w14:textId="77777777" w:rsidR="0073151A" w:rsidRDefault="0073151A" w:rsidP="0073151A"/>
      <w:p w14:paraId="75D1C96B" w14:textId="77777777" w:rsidR="0073151A" w:rsidRPr="006E7BAE" w:rsidRDefault="0073151A" w:rsidP="0073151A"/>
      <w:p w14:paraId="75D1C96C" w14:textId="77777777" w:rsidR="0073151A" w:rsidRPr="006E7BAE" w:rsidRDefault="0073151A" w:rsidP="0073151A"/>
      <w:p w14:paraId="75D1C96D" w14:textId="77777777" w:rsidR="0073151A" w:rsidRPr="006E7BAE" w:rsidRDefault="0073151A" w:rsidP="0073151A"/>
      <w:p w14:paraId="75D1C96E" w14:textId="77777777" w:rsidR="0073151A" w:rsidRDefault="0073151A" w:rsidP="0073151A"/>
      <w:p w14:paraId="75D1C96F" w14:textId="77777777" w:rsidR="0073151A" w:rsidRDefault="0073151A" w:rsidP="0073151A"/>
      <w:p w14:paraId="75D1C970" w14:textId="77777777" w:rsidR="0073151A" w:rsidRDefault="0073151A" w:rsidP="0073151A"/>
      <w:p w14:paraId="75D1C971" w14:textId="77777777" w:rsidR="0073151A" w:rsidRDefault="0073151A" w:rsidP="0073151A"/>
      <w:p w14:paraId="75D1C972" w14:textId="77777777" w:rsidR="0073151A" w:rsidRDefault="0073151A" w:rsidP="0073151A"/>
      <w:p w14:paraId="75D1C973" w14:textId="77777777" w:rsidR="0073151A" w:rsidRPr="006E7BAE" w:rsidRDefault="0073151A" w:rsidP="0073151A"/>
      <w:p w14:paraId="75D1C974" w14:textId="77777777" w:rsidR="00ED265D" w:rsidRPr="0073151A" w:rsidRDefault="00CB00E4"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5730"/>
    <w:rsid w:val="00011960"/>
    <w:rsid w:val="0001615A"/>
    <w:rsid w:val="000306C6"/>
    <w:rsid w:val="00034FF7"/>
    <w:rsid w:val="0003701B"/>
    <w:rsid w:val="0004338D"/>
    <w:rsid w:val="00047B54"/>
    <w:rsid w:val="00054D01"/>
    <w:rsid w:val="00057FAF"/>
    <w:rsid w:val="00074657"/>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523DE"/>
    <w:rsid w:val="002568D3"/>
    <w:rsid w:val="0027284C"/>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D3551"/>
    <w:rsid w:val="003F6511"/>
    <w:rsid w:val="00410EDC"/>
    <w:rsid w:val="00414694"/>
    <w:rsid w:val="00417FB7"/>
    <w:rsid w:val="0042783F"/>
    <w:rsid w:val="004943CF"/>
    <w:rsid w:val="004956DA"/>
    <w:rsid w:val="004A6EDE"/>
    <w:rsid w:val="004D4658"/>
    <w:rsid w:val="00543EDD"/>
    <w:rsid w:val="0055345D"/>
    <w:rsid w:val="00563E2C"/>
    <w:rsid w:val="00587869"/>
    <w:rsid w:val="00612913"/>
    <w:rsid w:val="00614908"/>
    <w:rsid w:val="00650109"/>
    <w:rsid w:val="006E7BAE"/>
    <w:rsid w:val="00701109"/>
    <w:rsid w:val="0073151A"/>
    <w:rsid w:val="007372EA"/>
    <w:rsid w:val="00777612"/>
    <w:rsid w:val="0079129C"/>
    <w:rsid w:val="007917FE"/>
    <w:rsid w:val="00794BED"/>
    <w:rsid w:val="007A54CC"/>
    <w:rsid w:val="007C5DE8"/>
    <w:rsid w:val="007E68C7"/>
    <w:rsid w:val="00804BE2"/>
    <w:rsid w:val="00807A8B"/>
    <w:rsid w:val="00816B78"/>
    <w:rsid w:val="00824412"/>
    <w:rsid w:val="008262A3"/>
    <w:rsid w:val="00830BBE"/>
    <w:rsid w:val="0086042A"/>
    <w:rsid w:val="008763A3"/>
    <w:rsid w:val="008813BC"/>
    <w:rsid w:val="00894E45"/>
    <w:rsid w:val="00895263"/>
    <w:rsid w:val="008A0569"/>
    <w:rsid w:val="008A153F"/>
    <w:rsid w:val="008F376B"/>
    <w:rsid w:val="008F53F3"/>
    <w:rsid w:val="009305BF"/>
    <w:rsid w:val="00951EF6"/>
    <w:rsid w:val="0096638C"/>
    <w:rsid w:val="00971A08"/>
    <w:rsid w:val="00983D48"/>
    <w:rsid w:val="009B161D"/>
    <w:rsid w:val="009D45DF"/>
    <w:rsid w:val="009E0D8D"/>
    <w:rsid w:val="009E0F71"/>
    <w:rsid w:val="009E7A46"/>
    <w:rsid w:val="009F26C4"/>
    <w:rsid w:val="009F436C"/>
    <w:rsid w:val="00A03153"/>
    <w:rsid w:val="00A103E3"/>
    <w:rsid w:val="00A24849"/>
    <w:rsid w:val="00A252FA"/>
    <w:rsid w:val="00AB4A38"/>
    <w:rsid w:val="00AB5E22"/>
    <w:rsid w:val="00AE2077"/>
    <w:rsid w:val="00B158E3"/>
    <w:rsid w:val="00B275D0"/>
    <w:rsid w:val="00B328CD"/>
    <w:rsid w:val="00B408F8"/>
    <w:rsid w:val="00B5078E"/>
    <w:rsid w:val="00B60EDC"/>
    <w:rsid w:val="00BC39BE"/>
    <w:rsid w:val="00BD4E4C"/>
    <w:rsid w:val="00BF7644"/>
    <w:rsid w:val="00C1285B"/>
    <w:rsid w:val="00C173B0"/>
    <w:rsid w:val="00C17F71"/>
    <w:rsid w:val="00C2612E"/>
    <w:rsid w:val="00CB00E4"/>
    <w:rsid w:val="00CB2B73"/>
    <w:rsid w:val="00CE05A2"/>
    <w:rsid w:val="00CE249F"/>
    <w:rsid w:val="00CF17D0"/>
    <w:rsid w:val="00D42339"/>
    <w:rsid w:val="00D61AC2"/>
    <w:rsid w:val="00D83B8C"/>
    <w:rsid w:val="00DA4281"/>
    <w:rsid w:val="00DB1ADC"/>
    <w:rsid w:val="00DD4332"/>
    <w:rsid w:val="00E12A51"/>
    <w:rsid w:val="00E16A22"/>
    <w:rsid w:val="00E736B9"/>
    <w:rsid w:val="00E777AD"/>
    <w:rsid w:val="00EA4B61"/>
    <w:rsid w:val="00EC5EE0"/>
    <w:rsid w:val="00ED265D"/>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C2BB0"/>
    <w:rsid w:val="00FD4F58"/>
    <w:rsid w:val="00FF2A58"/>
    <w:rsid w:val="00FF500D"/>
    <w:rsid w:val="00FF61C2"/>
    <w:rsid w:val="00FF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5D1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styleId="CommentReference">
    <w:name w:val="annotation reference"/>
    <w:basedOn w:val="DefaultParagraphFont"/>
    <w:uiPriority w:val="99"/>
    <w:semiHidden/>
    <w:unhideWhenUsed/>
    <w:rsid w:val="00E16A22"/>
    <w:rPr>
      <w:sz w:val="16"/>
      <w:szCs w:val="16"/>
    </w:rPr>
  </w:style>
  <w:style w:type="paragraph" w:styleId="CommentText">
    <w:name w:val="annotation text"/>
    <w:basedOn w:val="Normal"/>
    <w:link w:val="CommentTextChar"/>
    <w:uiPriority w:val="99"/>
    <w:semiHidden/>
    <w:unhideWhenUsed/>
    <w:rsid w:val="00E16A22"/>
    <w:rPr>
      <w:sz w:val="20"/>
      <w:szCs w:val="20"/>
    </w:rPr>
  </w:style>
  <w:style w:type="character" w:customStyle="1" w:styleId="CommentTextChar">
    <w:name w:val="Comment Text Char"/>
    <w:basedOn w:val="DefaultParagraphFont"/>
    <w:link w:val="CommentText"/>
    <w:uiPriority w:val="99"/>
    <w:semiHidden/>
    <w:rsid w:val="00E16A22"/>
    <w:rPr>
      <w:rFonts w:ascii="Times New Roman" w:eastAsiaTheme="minorHAnsi"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16A22"/>
    <w:rPr>
      <w:b/>
      <w:bCs/>
    </w:rPr>
  </w:style>
  <w:style w:type="character" w:customStyle="1" w:styleId="CommentSubjectChar">
    <w:name w:val="Comment Subject Char"/>
    <w:basedOn w:val="CommentTextChar"/>
    <w:link w:val="CommentSubject"/>
    <w:uiPriority w:val="99"/>
    <w:semiHidden/>
    <w:rsid w:val="00E16A22"/>
    <w:rPr>
      <w:rFonts w:ascii="Times New Roman" w:eastAsiaTheme="minorHAnsi"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Côté, Martin and Kasirer JJ.</AuthorContributor>
    <FolderNameEn xmlns="40ae4924-d04e-473c-aafa-3657aad971d6">Leave Application - Judgment on Leave Application</FolderNameEn>
    <Case xmlns="40ae4924-d04e-473c-aafa-3657aad971d6">15038</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2023-06-22T04:00:00+00:00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3.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2F1C7-88CB-407F-AFFC-0060EA639751}">
  <ds:schemaRefs>
    <ds:schemaRef ds:uri="http://schemas.microsoft.com/sharepoint/v3/contenttype/forms"/>
  </ds:schemaRefs>
</ds:datastoreItem>
</file>

<file path=customXml/itemProps2.xml><?xml version="1.0" encoding="utf-8"?>
<ds:datastoreItem xmlns:ds="http://schemas.openxmlformats.org/officeDocument/2006/customXml" ds:itemID="{724AEC91-B838-4EA6-BC27-4E015BFBB04E}">
  <ds:schemaRefs>
    <ds:schemaRef ds:uri="http://schemas.microsoft.com/office/2006/metadata/properties"/>
    <ds:schemaRef ds:uri="http://schemas.microsoft.com/office/infopath/2007/PartnerControls"/>
    <ds:schemaRef ds:uri="40ae4924-d04e-473c-aafa-3657aad971d6"/>
  </ds:schemaRefs>
</ds:datastoreItem>
</file>

<file path=customXml/itemProps3.xml><?xml version="1.0" encoding="utf-8"?>
<ds:datastoreItem xmlns:ds="http://schemas.openxmlformats.org/officeDocument/2006/customXml" ds:itemID="{FD776EBA-89C0-499E-A06C-A3B22E5C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2023-06-19T14:26:00Z</dcterms:created>
  <dcterms:modified xsi:type="dcterms:W3CDTF">2023-06-19T14:26:00Z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