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738E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40560</w:t>
      </w:r>
      <w:r w:rsidR="0016666F" w:rsidRPr="006E7BAE">
        <w:t>     </w:t>
      </w:r>
    </w:p>
    <w:p w14:paraId="1B0738E7" w14:textId="77777777" w:rsidR="009F436C" w:rsidRPr="006E7BAE" w:rsidRDefault="009F436C" w:rsidP="00382FEC"/>
    <w:p w14:paraId="1B0738E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B0738EC" w14:textId="77777777" w:rsidTr="00C173B0">
        <w:tc>
          <w:tcPr>
            <w:tcW w:w="2269" w:type="pct"/>
          </w:tcPr>
          <w:p w14:paraId="1B0738E9" w14:textId="77777777" w:rsidR="00417FB7" w:rsidRPr="006E7BAE" w:rsidRDefault="004164CF" w:rsidP="008262A3">
            <w:r>
              <w:t>June 29</w:t>
            </w:r>
            <w:r w:rsidR="00543EDD">
              <w:t>, 2023</w:t>
            </w:r>
          </w:p>
        </w:tc>
        <w:tc>
          <w:tcPr>
            <w:tcW w:w="381" w:type="pct"/>
          </w:tcPr>
          <w:p w14:paraId="1B0738EA" w14:textId="77777777" w:rsidR="00417FB7" w:rsidRPr="006E7BAE" w:rsidRDefault="00417FB7" w:rsidP="00382FEC"/>
        </w:tc>
        <w:tc>
          <w:tcPr>
            <w:tcW w:w="2350" w:type="pct"/>
          </w:tcPr>
          <w:p w14:paraId="1B0738EB" w14:textId="77777777" w:rsidR="00417FB7" w:rsidRPr="00D83B8C" w:rsidRDefault="004164CF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juin 2023</w:t>
            </w:r>
          </w:p>
        </w:tc>
      </w:tr>
      <w:tr w:rsidR="00E12A51" w:rsidRPr="006E7BAE" w14:paraId="1B0738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0738E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0738E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0738E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B073902" w14:textId="77777777" w:rsidTr="00C173B0">
        <w:tc>
          <w:tcPr>
            <w:tcW w:w="2269" w:type="pct"/>
          </w:tcPr>
          <w:p w14:paraId="1B0738F2" w14:textId="77777777" w:rsidR="00A2082B" w:rsidRDefault="004164CF">
            <w:pPr>
              <w:pStyle w:val="SCCLsocPrefix"/>
            </w:pPr>
            <w:r>
              <w:t>BETWEEN:</w:t>
            </w:r>
          </w:p>
          <w:p w14:paraId="4EA21ED6" w14:textId="77777777" w:rsidR="005D5433" w:rsidRPr="00A4693A" w:rsidRDefault="005D5433" w:rsidP="003A5EEA"/>
          <w:p w14:paraId="1B0738F3" w14:textId="77777777" w:rsidR="00A2082B" w:rsidRDefault="004164CF">
            <w:pPr>
              <w:pStyle w:val="SCCLsocParty"/>
            </w:pPr>
            <w:r>
              <w:t>Fabia Deluca</w:t>
            </w:r>
            <w:r>
              <w:br/>
            </w:r>
          </w:p>
          <w:p w14:paraId="1B0738F4" w14:textId="77777777" w:rsidR="00A2082B" w:rsidRDefault="004164CF">
            <w:pPr>
              <w:pStyle w:val="SCCLsocPartyRole"/>
            </w:pPr>
            <w:r>
              <w:t>Applicant</w:t>
            </w:r>
            <w:r>
              <w:br/>
            </w:r>
          </w:p>
          <w:p w14:paraId="1B0738F5" w14:textId="77777777" w:rsidR="00A2082B" w:rsidRDefault="004164CF">
            <w:pPr>
              <w:pStyle w:val="SCCLsocVersus"/>
            </w:pPr>
            <w:r>
              <w:t>- and -</w:t>
            </w:r>
          </w:p>
          <w:p w14:paraId="1B0738F6" w14:textId="77777777" w:rsidR="00A2082B" w:rsidRDefault="00A2082B"/>
          <w:p w14:paraId="1B0738F7" w14:textId="615929AB" w:rsidR="00A2082B" w:rsidRDefault="004164CF">
            <w:pPr>
              <w:pStyle w:val="SCCLsocParty"/>
            </w:pPr>
            <w:r>
              <w:t>Roberto Bucciarelli</w:t>
            </w:r>
            <w:r w:rsidR="005D5433">
              <w:t xml:space="preserve"> and </w:t>
            </w:r>
            <w:r>
              <w:t>John Doe Accomplice</w:t>
            </w:r>
            <w:r>
              <w:br/>
            </w:r>
          </w:p>
          <w:p w14:paraId="1B0738F8" w14:textId="77777777" w:rsidR="00A2082B" w:rsidRDefault="004164C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B0738F9" w14:textId="77777777" w:rsidR="00824412" w:rsidRPr="006E7BAE" w:rsidRDefault="00824412" w:rsidP="00375294"/>
        </w:tc>
        <w:tc>
          <w:tcPr>
            <w:tcW w:w="2350" w:type="pct"/>
          </w:tcPr>
          <w:p w14:paraId="1B0738FB" w14:textId="77777777" w:rsidR="00A2082B" w:rsidRDefault="004164CF">
            <w:pPr>
              <w:pStyle w:val="SCCLsocPrefix"/>
              <w:rPr>
                <w:lang w:val="fr-CA"/>
              </w:rPr>
            </w:pPr>
            <w:r w:rsidRPr="003F6390">
              <w:rPr>
                <w:lang w:val="fr-CA"/>
              </w:rPr>
              <w:t>ENTRE :</w:t>
            </w:r>
          </w:p>
          <w:p w14:paraId="3C85CBAA" w14:textId="77777777" w:rsidR="005D5433" w:rsidRPr="00A4693A" w:rsidRDefault="005D5433" w:rsidP="003A5EEA">
            <w:pPr>
              <w:rPr>
                <w:lang w:val="fr-CA"/>
              </w:rPr>
            </w:pPr>
          </w:p>
          <w:p w14:paraId="1B0738FC" w14:textId="77777777" w:rsidR="00A2082B" w:rsidRPr="003F6390" w:rsidRDefault="004164CF">
            <w:pPr>
              <w:pStyle w:val="SCCLsocParty"/>
              <w:rPr>
                <w:lang w:val="fr-CA"/>
              </w:rPr>
            </w:pPr>
            <w:r w:rsidRPr="003F6390">
              <w:rPr>
                <w:lang w:val="fr-CA"/>
              </w:rPr>
              <w:t>Fabia Deluca</w:t>
            </w:r>
            <w:r w:rsidRPr="003F6390">
              <w:rPr>
                <w:lang w:val="fr-CA"/>
              </w:rPr>
              <w:br/>
            </w:r>
          </w:p>
          <w:p w14:paraId="1B0738FD" w14:textId="77777777" w:rsidR="00A2082B" w:rsidRPr="003F6390" w:rsidRDefault="004164C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F6390">
              <w:rPr>
                <w:lang w:val="fr-CA"/>
              </w:rPr>
              <w:br/>
            </w:r>
          </w:p>
          <w:p w14:paraId="1B0738FE" w14:textId="77777777" w:rsidR="00A2082B" w:rsidRPr="00A4693A" w:rsidRDefault="004164CF">
            <w:pPr>
              <w:pStyle w:val="SCCLsocVersus"/>
            </w:pPr>
            <w:r w:rsidRPr="00A4693A">
              <w:t>- et -</w:t>
            </w:r>
          </w:p>
          <w:p w14:paraId="1B0738FF" w14:textId="77777777" w:rsidR="00A2082B" w:rsidRPr="00A4693A" w:rsidRDefault="00A2082B"/>
          <w:p w14:paraId="1B073900" w14:textId="09B7FA67" w:rsidR="00A2082B" w:rsidRDefault="004164CF">
            <w:pPr>
              <w:pStyle w:val="SCCLsocParty"/>
            </w:pPr>
            <w:r>
              <w:t>Roberto Bucciarelli</w:t>
            </w:r>
            <w:r w:rsidR="005D5433">
              <w:t xml:space="preserve"> et</w:t>
            </w:r>
            <w:r>
              <w:t xml:space="preserve"> </w:t>
            </w:r>
            <w:r w:rsidR="006B78C6" w:rsidRPr="006B78C6">
              <w:t>John Doe complice</w:t>
            </w:r>
            <w:r>
              <w:br/>
            </w:r>
          </w:p>
          <w:p w14:paraId="789C2914" w14:textId="77777777" w:rsidR="006B78C6" w:rsidRPr="006B78C6" w:rsidRDefault="006B78C6" w:rsidP="003A5EEA"/>
          <w:p w14:paraId="1B073901" w14:textId="77777777" w:rsidR="00A2082B" w:rsidRDefault="004164CF">
            <w:pPr>
              <w:pStyle w:val="SCCLsocPartyRole"/>
            </w:pPr>
            <w:r>
              <w:t>Intimés</w:t>
            </w:r>
          </w:p>
        </w:tc>
      </w:tr>
      <w:tr w:rsidR="00824412" w:rsidRPr="006E7BAE" w14:paraId="1B07390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07390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07390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07390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4693A" w14:paraId="1B073910" w14:textId="77777777" w:rsidTr="00C173B0">
        <w:tc>
          <w:tcPr>
            <w:tcW w:w="2269" w:type="pct"/>
          </w:tcPr>
          <w:p w14:paraId="1B07390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B073908" w14:textId="77777777" w:rsidR="00824412" w:rsidRPr="006E7BAE" w:rsidRDefault="00824412" w:rsidP="00417FB7">
            <w:pPr>
              <w:jc w:val="center"/>
            </w:pPr>
          </w:p>
          <w:p w14:paraId="1B07390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4164CF">
              <w:t>C70103</w:t>
            </w:r>
            <w:r w:rsidR="004164CF" w:rsidRPr="006E7BAE">
              <w:t xml:space="preserve">, </w:t>
            </w:r>
            <w:r>
              <w:t xml:space="preserve">2022 ONCA 774, </w:t>
            </w:r>
            <w:r w:rsidRPr="006E7BAE">
              <w:t xml:space="preserve">dated </w:t>
            </w:r>
            <w:r>
              <w:t>November 15, 2022</w:t>
            </w:r>
            <w:r w:rsidRPr="006E7BAE">
              <w:t xml:space="preserve"> is </w:t>
            </w:r>
            <w:r w:rsidR="004164CF">
              <w:t>dismissed</w:t>
            </w:r>
            <w:r w:rsidRPr="006E7BAE">
              <w:t>.</w:t>
            </w:r>
          </w:p>
          <w:p w14:paraId="1B07390A" w14:textId="77777777" w:rsidR="003F6511" w:rsidRDefault="003F6511" w:rsidP="00011960">
            <w:pPr>
              <w:jc w:val="both"/>
            </w:pPr>
          </w:p>
          <w:p w14:paraId="1B07390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B07390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07390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07390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B07390F" w14:textId="77777777" w:rsidR="003F6511" w:rsidRPr="006E7BAE" w:rsidRDefault="00824412" w:rsidP="004164C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F639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4164CF" w:rsidRPr="003F6390">
              <w:rPr>
                <w:lang w:val="fr-CA"/>
              </w:rPr>
              <w:t>C70103</w:t>
            </w:r>
            <w:r w:rsidR="004164CF" w:rsidRPr="006E7BAE">
              <w:rPr>
                <w:lang w:val="fr-CA"/>
              </w:rPr>
              <w:t xml:space="preserve">, </w:t>
            </w:r>
            <w:r w:rsidRPr="003F6390">
              <w:rPr>
                <w:lang w:val="fr-CA"/>
              </w:rPr>
              <w:t xml:space="preserve">2022 ONCA 774,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F6390">
              <w:rPr>
                <w:lang w:val="fr-CA"/>
              </w:rPr>
              <w:t>15 novembre 2022</w:t>
            </w:r>
            <w:r w:rsidRPr="006E7BAE">
              <w:rPr>
                <w:lang w:val="fr-CA"/>
              </w:rPr>
              <w:t>, est</w:t>
            </w:r>
            <w:r w:rsidR="004164CF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B073911" w14:textId="77777777" w:rsidR="009F436C" w:rsidRDefault="009F436C" w:rsidP="00382FEC">
      <w:pPr>
        <w:rPr>
          <w:lang w:val="fr-CA"/>
        </w:rPr>
      </w:pPr>
    </w:p>
    <w:p w14:paraId="1B073912" w14:textId="77777777" w:rsidR="004164CF" w:rsidRDefault="004164CF" w:rsidP="00382FEC">
      <w:pPr>
        <w:rPr>
          <w:lang w:val="fr-CA"/>
        </w:rPr>
      </w:pPr>
    </w:p>
    <w:p w14:paraId="1B073913" w14:textId="77777777" w:rsidR="004164CF" w:rsidRPr="00D83B8C" w:rsidRDefault="004164CF" w:rsidP="00382FEC">
      <w:pPr>
        <w:rPr>
          <w:lang w:val="fr-CA"/>
        </w:rPr>
      </w:pPr>
    </w:p>
    <w:p w14:paraId="1B073914" w14:textId="77777777" w:rsidR="009F436C" w:rsidRPr="00D83B8C" w:rsidRDefault="009F436C" w:rsidP="00417FB7">
      <w:pPr>
        <w:jc w:val="center"/>
        <w:rPr>
          <w:lang w:val="fr-CA"/>
        </w:rPr>
      </w:pPr>
    </w:p>
    <w:p w14:paraId="1B073915" w14:textId="77777777" w:rsidR="009F436C" w:rsidRPr="00D83B8C" w:rsidRDefault="009F436C" w:rsidP="00417FB7">
      <w:pPr>
        <w:jc w:val="center"/>
        <w:rPr>
          <w:lang w:val="fr-CA"/>
        </w:rPr>
      </w:pPr>
    </w:p>
    <w:p w14:paraId="1B07391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B07391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B07391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7391B" w14:textId="77777777" w:rsidR="00983D48" w:rsidRDefault="00983D48">
      <w:r>
        <w:separator/>
      </w:r>
    </w:p>
  </w:endnote>
  <w:endnote w:type="continuationSeparator" w:id="0">
    <w:p w14:paraId="1B07391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73919" w14:textId="77777777" w:rsidR="00983D48" w:rsidRDefault="00983D48">
      <w:r>
        <w:separator/>
      </w:r>
    </w:p>
  </w:footnote>
  <w:footnote w:type="continuationSeparator" w:id="0">
    <w:p w14:paraId="1B07391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7391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164CF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07391E" w14:textId="77777777" w:rsidR="008F53F3" w:rsidRDefault="008F53F3" w:rsidP="008F53F3">
    <w:pPr>
      <w:rPr>
        <w:szCs w:val="24"/>
      </w:rPr>
    </w:pPr>
  </w:p>
  <w:p w14:paraId="1B07391F" w14:textId="77777777" w:rsidR="008F53F3" w:rsidRDefault="008F53F3" w:rsidP="008F53F3">
    <w:pPr>
      <w:rPr>
        <w:szCs w:val="24"/>
      </w:rPr>
    </w:pPr>
  </w:p>
  <w:p w14:paraId="1B07392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40560</w:t>
    </w:r>
    <w:r>
      <w:rPr>
        <w:szCs w:val="24"/>
      </w:rPr>
      <w:t>     </w:t>
    </w:r>
  </w:p>
  <w:p w14:paraId="1B07392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B073922" w14:textId="77777777" w:rsidR="0073151A" w:rsidRDefault="0073151A" w:rsidP="0073151A"/>
      <w:p w14:paraId="1B073923" w14:textId="77777777" w:rsidR="0073151A" w:rsidRPr="006E7BAE" w:rsidRDefault="0073151A" w:rsidP="0073151A"/>
      <w:p w14:paraId="1B073924" w14:textId="77777777" w:rsidR="0073151A" w:rsidRPr="006E7BAE" w:rsidRDefault="0073151A" w:rsidP="0073151A"/>
      <w:p w14:paraId="1B073925" w14:textId="77777777" w:rsidR="0073151A" w:rsidRPr="006E7BAE" w:rsidRDefault="0073151A" w:rsidP="0073151A"/>
      <w:p w14:paraId="1B073926" w14:textId="77777777" w:rsidR="0073151A" w:rsidRDefault="0073151A" w:rsidP="0073151A"/>
      <w:p w14:paraId="1B073927" w14:textId="77777777" w:rsidR="0073151A" w:rsidRDefault="0073151A" w:rsidP="0073151A"/>
      <w:p w14:paraId="1B073928" w14:textId="77777777" w:rsidR="0073151A" w:rsidRDefault="0073151A" w:rsidP="0073151A"/>
      <w:p w14:paraId="1B073929" w14:textId="77777777" w:rsidR="0073151A" w:rsidRDefault="0073151A" w:rsidP="0073151A"/>
      <w:p w14:paraId="1B07392A" w14:textId="77777777" w:rsidR="0073151A" w:rsidRDefault="0073151A" w:rsidP="0073151A"/>
      <w:p w14:paraId="1B07392B" w14:textId="77777777" w:rsidR="0073151A" w:rsidRPr="006E7BAE" w:rsidRDefault="0073151A" w:rsidP="0073151A"/>
      <w:p w14:paraId="1B07392C" w14:textId="77777777" w:rsidR="00ED265D" w:rsidRPr="0073151A" w:rsidRDefault="00AA6A9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EEA"/>
    <w:rsid w:val="003B1F3D"/>
    <w:rsid w:val="003D3551"/>
    <w:rsid w:val="003F6390"/>
    <w:rsid w:val="003F6511"/>
    <w:rsid w:val="00410EDC"/>
    <w:rsid w:val="00414694"/>
    <w:rsid w:val="004164CF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5433"/>
    <w:rsid w:val="00612913"/>
    <w:rsid w:val="00614908"/>
    <w:rsid w:val="00650109"/>
    <w:rsid w:val="006B78C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082B"/>
    <w:rsid w:val="00A24849"/>
    <w:rsid w:val="00A252FA"/>
    <w:rsid w:val="00A4693A"/>
    <w:rsid w:val="00AA6A9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B073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14996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586B4-D490-40D5-9E07-EBD1F2D9B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D2B8B-7315-4D3E-9802-3C902040EC4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90ED627-6C82-47D0-BD50-3236C7630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2023-06-27T15:20:00Z</dcterms:created>
  <dcterms:modified xsi:type="dcterms:W3CDTF">2023-06-27T15:20:00Z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