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90B1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40585</w:t>
      </w:r>
      <w:r w:rsidR="0016666F" w:rsidRPr="006E7BAE">
        <w:t>     </w:t>
      </w:r>
    </w:p>
    <w:bookmarkEnd w:id="0"/>
    <w:p w14:paraId="11990B18" w14:textId="77777777" w:rsidR="009F436C" w:rsidRPr="006E7BAE" w:rsidRDefault="009F436C" w:rsidP="00382FEC"/>
    <w:p w14:paraId="11990B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990B1D" w14:textId="77777777" w:rsidTr="00C173B0">
        <w:tc>
          <w:tcPr>
            <w:tcW w:w="2269" w:type="pct"/>
          </w:tcPr>
          <w:p w14:paraId="11990B1A" w14:textId="77777777" w:rsidR="00417FB7" w:rsidRPr="006E7BAE" w:rsidRDefault="00543EDD" w:rsidP="00355C49">
            <w:r>
              <w:t>Ju</w:t>
            </w:r>
            <w:r w:rsidR="00355C49">
              <w:t>ly</w:t>
            </w:r>
            <w:r>
              <w:t xml:space="preserve"> 2</w:t>
            </w:r>
            <w:r w:rsidR="00355C49">
              <w:t>0</w:t>
            </w:r>
            <w:r>
              <w:t>, 2023</w:t>
            </w:r>
          </w:p>
        </w:tc>
        <w:tc>
          <w:tcPr>
            <w:tcW w:w="381" w:type="pct"/>
          </w:tcPr>
          <w:p w14:paraId="11990B1B" w14:textId="77777777" w:rsidR="00417FB7" w:rsidRPr="006E7BAE" w:rsidRDefault="00417FB7" w:rsidP="00382FEC"/>
        </w:tc>
        <w:tc>
          <w:tcPr>
            <w:tcW w:w="2350" w:type="pct"/>
          </w:tcPr>
          <w:p w14:paraId="11990B1C" w14:textId="77777777" w:rsidR="00417FB7" w:rsidRPr="00D83B8C" w:rsidRDefault="00543EDD" w:rsidP="00355C49">
            <w:pPr>
              <w:rPr>
                <w:lang w:val="en-US"/>
              </w:rPr>
            </w:pPr>
            <w:r>
              <w:t>Le 2</w:t>
            </w:r>
            <w:r w:rsidR="00355C49">
              <w:t>0</w:t>
            </w:r>
            <w:r>
              <w:t xml:space="preserve"> jui</w:t>
            </w:r>
            <w:r w:rsidR="00355C49">
              <w:t xml:space="preserve">llet </w:t>
            </w:r>
            <w:r>
              <w:t>2023</w:t>
            </w:r>
          </w:p>
        </w:tc>
      </w:tr>
      <w:tr w:rsidR="00E12A51" w:rsidRPr="006E7BAE" w14:paraId="11990B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990B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990B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990B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5C49" w14:paraId="11990B33" w14:textId="77777777" w:rsidTr="00C173B0">
        <w:tc>
          <w:tcPr>
            <w:tcW w:w="2269" w:type="pct"/>
          </w:tcPr>
          <w:p w14:paraId="11990B22" w14:textId="77777777" w:rsidR="00A9028C" w:rsidRDefault="00A9028C"/>
          <w:p w14:paraId="11990B23" w14:textId="77777777" w:rsidR="00A9028C" w:rsidRDefault="00835A59">
            <w:pPr>
              <w:pStyle w:val="SCCLsocPrefix"/>
            </w:pPr>
            <w:r>
              <w:t>BETWEEN:</w:t>
            </w:r>
          </w:p>
          <w:p w14:paraId="2D801A05" w14:textId="77777777" w:rsidR="003F57D1" w:rsidRPr="003F57D1" w:rsidRDefault="003F57D1" w:rsidP="00CF38EB"/>
          <w:p w14:paraId="11990B24" w14:textId="77777777" w:rsidR="00A9028C" w:rsidRDefault="00835A59">
            <w:pPr>
              <w:pStyle w:val="SCCLsocParty"/>
            </w:pPr>
            <w:r>
              <w:t>Flow Capital Corp.</w:t>
            </w:r>
            <w:r>
              <w:br/>
            </w:r>
          </w:p>
          <w:p w14:paraId="11990B25" w14:textId="77777777" w:rsidR="00A9028C" w:rsidRDefault="00835A59">
            <w:pPr>
              <w:pStyle w:val="SCCLsocPartyRole"/>
            </w:pPr>
            <w:r>
              <w:t>Applicant</w:t>
            </w:r>
            <w:r>
              <w:br/>
            </w:r>
          </w:p>
          <w:p w14:paraId="11990B26" w14:textId="77777777" w:rsidR="00A9028C" w:rsidRDefault="00835A59">
            <w:pPr>
              <w:pStyle w:val="SCCLsocVersus"/>
            </w:pPr>
            <w:r>
              <w:t>- and -</w:t>
            </w:r>
          </w:p>
          <w:p w14:paraId="11990B27" w14:textId="77777777" w:rsidR="00A9028C" w:rsidRDefault="00A9028C"/>
          <w:p w14:paraId="11990B28" w14:textId="77777777" w:rsidR="00A9028C" w:rsidRDefault="00835A59">
            <w:pPr>
              <w:pStyle w:val="SCCLsocParty"/>
            </w:pPr>
            <w:r>
              <w:t>Hybrid Financial Ltd.</w:t>
            </w:r>
            <w:r>
              <w:br/>
            </w:r>
          </w:p>
          <w:p w14:paraId="11990B29" w14:textId="77777777" w:rsidR="00A9028C" w:rsidRDefault="00835A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990B2A" w14:textId="77777777" w:rsidR="00824412" w:rsidRPr="006E7BAE" w:rsidRDefault="00824412" w:rsidP="00375294"/>
        </w:tc>
        <w:tc>
          <w:tcPr>
            <w:tcW w:w="2350" w:type="pct"/>
          </w:tcPr>
          <w:p w14:paraId="11990B2B" w14:textId="77777777" w:rsidR="00A9028C" w:rsidRDefault="00A9028C"/>
          <w:p w14:paraId="11990B2C" w14:textId="77777777" w:rsidR="00A9028C" w:rsidRPr="00CF38EB" w:rsidRDefault="00835A59">
            <w:pPr>
              <w:pStyle w:val="SCCLsocPrefix"/>
              <w:rPr>
                <w:lang w:val="fr-CA"/>
              </w:rPr>
            </w:pPr>
            <w:r w:rsidRPr="00CF38EB">
              <w:rPr>
                <w:lang w:val="fr-CA"/>
              </w:rPr>
              <w:t>ENTRE :</w:t>
            </w:r>
          </w:p>
          <w:p w14:paraId="2672F3E8" w14:textId="77777777" w:rsidR="003F57D1" w:rsidRPr="00CF38EB" w:rsidRDefault="003F57D1" w:rsidP="00CF38EB">
            <w:pPr>
              <w:rPr>
                <w:lang w:val="fr-CA"/>
              </w:rPr>
            </w:pPr>
          </w:p>
          <w:p w14:paraId="11990B2D" w14:textId="77777777" w:rsidR="00A9028C" w:rsidRPr="00CF38EB" w:rsidRDefault="00835A59">
            <w:pPr>
              <w:pStyle w:val="SCCLsocParty"/>
              <w:rPr>
                <w:lang w:val="fr-CA"/>
              </w:rPr>
            </w:pPr>
            <w:r w:rsidRPr="00CF38EB">
              <w:rPr>
                <w:lang w:val="fr-CA"/>
              </w:rPr>
              <w:t>Flow Capital Corp.</w:t>
            </w:r>
            <w:r w:rsidRPr="00CF38EB">
              <w:rPr>
                <w:lang w:val="fr-CA"/>
              </w:rPr>
              <w:br/>
            </w:r>
          </w:p>
          <w:p w14:paraId="11990B2E" w14:textId="77777777" w:rsidR="00A9028C" w:rsidRPr="00CF38EB" w:rsidRDefault="00835A59">
            <w:pPr>
              <w:pStyle w:val="SCCLsocPartyRole"/>
              <w:rPr>
                <w:lang w:val="fr-CA"/>
              </w:rPr>
            </w:pPr>
            <w:r w:rsidRPr="00CF38EB">
              <w:rPr>
                <w:lang w:val="fr-CA"/>
              </w:rPr>
              <w:t>Demand</w:t>
            </w:r>
            <w:r w:rsidR="00355C49" w:rsidRPr="00CF38EB">
              <w:rPr>
                <w:lang w:val="fr-CA"/>
              </w:rPr>
              <w:t>e</w:t>
            </w:r>
            <w:r w:rsidRPr="00CF38EB">
              <w:rPr>
                <w:lang w:val="fr-CA"/>
              </w:rPr>
              <w:t>resse</w:t>
            </w:r>
            <w:r w:rsidRPr="00CF38EB">
              <w:rPr>
                <w:lang w:val="fr-CA"/>
              </w:rPr>
              <w:br/>
            </w:r>
          </w:p>
          <w:p w14:paraId="11990B2F" w14:textId="77777777" w:rsidR="00A9028C" w:rsidRPr="00CF38EB" w:rsidRDefault="00835A59">
            <w:pPr>
              <w:pStyle w:val="SCCLsocVersus"/>
              <w:rPr>
                <w:lang w:val="fr-CA"/>
              </w:rPr>
            </w:pPr>
            <w:r w:rsidRPr="00CF38EB">
              <w:rPr>
                <w:lang w:val="fr-CA"/>
              </w:rPr>
              <w:t>- et -</w:t>
            </w:r>
          </w:p>
          <w:p w14:paraId="11990B30" w14:textId="77777777" w:rsidR="00A9028C" w:rsidRPr="00CF38EB" w:rsidRDefault="00A9028C">
            <w:pPr>
              <w:rPr>
                <w:lang w:val="fr-CA"/>
              </w:rPr>
            </w:pPr>
          </w:p>
          <w:p w14:paraId="11990B31" w14:textId="77777777" w:rsidR="00A9028C" w:rsidRPr="00CF38EB" w:rsidRDefault="00835A59">
            <w:pPr>
              <w:pStyle w:val="SCCLsocParty"/>
              <w:rPr>
                <w:lang w:val="en-US"/>
              </w:rPr>
            </w:pPr>
            <w:r w:rsidRPr="00CF38EB">
              <w:rPr>
                <w:lang w:val="en-US"/>
              </w:rPr>
              <w:t>Hybrid Financial Ltd.</w:t>
            </w:r>
            <w:r w:rsidRPr="00CF38EB">
              <w:rPr>
                <w:lang w:val="en-US"/>
              </w:rPr>
              <w:br/>
            </w:r>
          </w:p>
          <w:p w14:paraId="11990B32" w14:textId="77777777" w:rsidR="00A9028C" w:rsidRPr="00CF38EB" w:rsidRDefault="00835A59" w:rsidP="00355C49">
            <w:pPr>
              <w:pStyle w:val="SCCLsocPartyRole"/>
              <w:rPr>
                <w:lang w:val="en-US"/>
              </w:rPr>
            </w:pPr>
            <w:r w:rsidRPr="00CF38EB">
              <w:rPr>
                <w:lang w:val="en-US"/>
              </w:rPr>
              <w:t>Intimée</w:t>
            </w:r>
          </w:p>
        </w:tc>
      </w:tr>
      <w:tr w:rsidR="00824412" w:rsidRPr="00355C49" w14:paraId="11990B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990B34" w14:textId="77777777" w:rsidR="00824412" w:rsidRPr="00CF38EB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990B35" w14:textId="77777777" w:rsidR="00824412" w:rsidRPr="00CF38E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990B36" w14:textId="77777777" w:rsidR="00824412" w:rsidRPr="00CF38EB" w:rsidRDefault="00824412" w:rsidP="00B408F8">
            <w:pPr>
              <w:rPr>
                <w:lang w:val="en-US"/>
              </w:rPr>
            </w:pPr>
          </w:p>
        </w:tc>
      </w:tr>
      <w:tr w:rsidR="00824412" w:rsidRPr="00CF38EB" w14:paraId="11990B41" w14:textId="77777777" w:rsidTr="00C173B0">
        <w:tc>
          <w:tcPr>
            <w:tcW w:w="2269" w:type="pct"/>
          </w:tcPr>
          <w:p w14:paraId="11990B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990B39" w14:textId="77777777" w:rsidR="00824412" w:rsidRPr="006E7BAE" w:rsidRDefault="00824412" w:rsidP="00417FB7">
            <w:pPr>
              <w:jc w:val="center"/>
            </w:pPr>
          </w:p>
          <w:p w14:paraId="11990B3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55C49">
              <w:t>C70359</w:t>
            </w:r>
            <w:r w:rsidR="00355C49" w:rsidRPr="006E7BAE">
              <w:t>,</w:t>
            </w:r>
            <w:r w:rsidR="00355C49">
              <w:t xml:space="preserve"> 2022 ONCA 820,</w:t>
            </w:r>
            <w:r w:rsidRPr="006E7BAE">
              <w:t xml:space="preserve"> dated </w:t>
            </w:r>
            <w:r>
              <w:t>November 25, 2022</w:t>
            </w:r>
            <w:r w:rsidR="00355C49">
              <w:t>,</w:t>
            </w:r>
            <w:r w:rsidRPr="006E7BAE">
              <w:t xml:space="preserve"> is</w:t>
            </w:r>
            <w:r w:rsidR="00355C49">
              <w:t xml:space="preserve"> dismissed with costs</w:t>
            </w:r>
            <w:r w:rsidRPr="006E7BAE">
              <w:t>.</w:t>
            </w:r>
          </w:p>
          <w:p w14:paraId="11990B3B" w14:textId="77777777" w:rsidR="003F6511" w:rsidRDefault="003F6511" w:rsidP="00011960">
            <w:pPr>
              <w:jc w:val="both"/>
            </w:pPr>
          </w:p>
          <w:p w14:paraId="11990B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990B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990B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990B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990B40" w14:textId="77777777" w:rsidR="003F6511" w:rsidRPr="006E7BAE" w:rsidRDefault="00824412" w:rsidP="00355C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5C4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55C49" w:rsidRPr="00355C49">
              <w:rPr>
                <w:lang w:val="fr-CA"/>
              </w:rPr>
              <w:t>C70359</w:t>
            </w:r>
            <w:r w:rsidR="00355C49" w:rsidRPr="006E7BAE">
              <w:rPr>
                <w:lang w:val="fr-CA"/>
              </w:rPr>
              <w:t>,</w:t>
            </w:r>
            <w:r w:rsidR="00355C49">
              <w:rPr>
                <w:lang w:val="fr-CA"/>
              </w:rPr>
              <w:t xml:space="preserve"> </w:t>
            </w:r>
            <w:r w:rsidRPr="00355C49">
              <w:rPr>
                <w:lang w:val="fr-CA"/>
              </w:rPr>
              <w:t xml:space="preserve">2022 ONCA 820,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5C49">
              <w:rPr>
                <w:lang w:val="fr-CA"/>
              </w:rPr>
              <w:t>25 novembre 2022</w:t>
            </w:r>
            <w:r w:rsidRPr="006E7BAE">
              <w:rPr>
                <w:lang w:val="fr-CA"/>
              </w:rPr>
              <w:t xml:space="preserve">, est </w:t>
            </w:r>
            <w:r w:rsidR="00355C4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990B42" w14:textId="77777777" w:rsidR="009F436C" w:rsidRPr="00D83B8C" w:rsidRDefault="009F436C" w:rsidP="00382FEC">
      <w:pPr>
        <w:rPr>
          <w:lang w:val="fr-CA"/>
        </w:rPr>
      </w:pPr>
    </w:p>
    <w:p w14:paraId="11990B43" w14:textId="77777777" w:rsidR="009F436C" w:rsidRPr="00D83B8C" w:rsidRDefault="009F436C" w:rsidP="00417FB7">
      <w:pPr>
        <w:jc w:val="center"/>
        <w:rPr>
          <w:lang w:val="fr-CA"/>
        </w:rPr>
      </w:pPr>
    </w:p>
    <w:p w14:paraId="11990B44" w14:textId="77777777" w:rsidR="009F436C" w:rsidRPr="00D83B8C" w:rsidRDefault="009F436C" w:rsidP="00417FB7">
      <w:pPr>
        <w:jc w:val="center"/>
        <w:rPr>
          <w:lang w:val="fr-CA"/>
        </w:rPr>
      </w:pPr>
    </w:p>
    <w:p w14:paraId="11990B45" w14:textId="77777777" w:rsidR="009F436C" w:rsidRPr="00D83B8C" w:rsidRDefault="009F436C" w:rsidP="00417FB7">
      <w:pPr>
        <w:jc w:val="center"/>
        <w:rPr>
          <w:lang w:val="fr-CA"/>
        </w:rPr>
      </w:pPr>
    </w:p>
    <w:p w14:paraId="11990B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990B47" w14:textId="77777777" w:rsidR="003A37CF" w:rsidRPr="00D83B8C" w:rsidRDefault="003A37CF" w:rsidP="00355C4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55C4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0B4A" w14:textId="77777777" w:rsidR="00983D48" w:rsidRDefault="00983D48">
      <w:r>
        <w:separator/>
      </w:r>
    </w:p>
  </w:endnote>
  <w:endnote w:type="continuationSeparator" w:id="0">
    <w:p w14:paraId="11990B4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0B48" w14:textId="77777777" w:rsidR="00983D48" w:rsidRDefault="00983D48">
      <w:r>
        <w:separator/>
      </w:r>
    </w:p>
  </w:footnote>
  <w:footnote w:type="continuationSeparator" w:id="0">
    <w:p w14:paraId="11990B4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0B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5C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990B4D" w14:textId="77777777" w:rsidR="008F53F3" w:rsidRDefault="008F53F3" w:rsidP="008F53F3">
    <w:pPr>
      <w:rPr>
        <w:szCs w:val="24"/>
      </w:rPr>
    </w:pPr>
  </w:p>
  <w:p w14:paraId="11990B4E" w14:textId="77777777" w:rsidR="008F53F3" w:rsidRDefault="008F53F3" w:rsidP="008F53F3">
    <w:pPr>
      <w:rPr>
        <w:szCs w:val="24"/>
      </w:rPr>
    </w:pPr>
  </w:p>
  <w:p w14:paraId="11990B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40585</w:t>
    </w:r>
    <w:r>
      <w:rPr>
        <w:szCs w:val="24"/>
      </w:rPr>
      <w:t>     </w:t>
    </w:r>
  </w:p>
  <w:p w14:paraId="11990B5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990B51" w14:textId="77777777" w:rsidR="0073151A" w:rsidRDefault="0073151A" w:rsidP="0073151A"/>
      <w:p w14:paraId="11990B52" w14:textId="77777777" w:rsidR="0073151A" w:rsidRPr="006E7BAE" w:rsidRDefault="0073151A" w:rsidP="0073151A"/>
      <w:p w14:paraId="11990B53" w14:textId="77777777" w:rsidR="0073151A" w:rsidRPr="006E7BAE" w:rsidRDefault="0073151A" w:rsidP="0073151A"/>
      <w:p w14:paraId="11990B54" w14:textId="77777777" w:rsidR="0073151A" w:rsidRPr="006E7BAE" w:rsidRDefault="0073151A" w:rsidP="0073151A"/>
      <w:p w14:paraId="11990B55" w14:textId="77777777" w:rsidR="0073151A" w:rsidRDefault="0073151A" w:rsidP="0073151A"/>
      <w:p w14:paraId="11990B56" w14:textId="77777777" w:rsidR="0073151A" w:rsidRDefault="0073151A" w:rsidP="0073151A"/>
      <w:p w14:paraId="11990B57" w14:textId="77777777" w:rsidR="0073151A" w:rsidRDefault="0073151A" w:rsidP="0073151A"/>
      <w:p w14:paraId="11990B58" w14:textId="77777777" w:rsidR="0073151A" w:rsidRDefault="0073151A" w:rsidP="0073151A"/>
      <w:p w14:paraId="11990B59" w14:textId="77777777" w:rsidR="0073151A" w:rsidRDefault="0073151A" w:rsidP="0073151A"/>
      <w:p w14:paraId="11990B5A" w14:textId="77777777" w:rsidR="0073151A" w:rsidRPr="006E7BAE" w:rsidRDefault="0073151A" w:rsidP="0073151A"/>
      <w:p w14:paraId="11990B5B" w14:textId="77777777" w:rsidR="00ED265D" w:rsidRPr="0073151A" w:rsidRDefault="008D34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C4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7D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A59"/>
    <w:rsid w:val="0086042A"/>
    <w:rsid w:val="008763A3"/>
    <w:rsid w:val="008813BC"/>
    <w:rsid w:val="00894E45"/>
    <w:rsid w:val="00895263"/>
    <w:rsid w:val="008A0569"/>
    <w:rsid w:val="008A153F"/>
    <w:rsid w:val="008D348E"/>
    <w:rsid w:val="008F376B"/>
    <w:rsid w:val="008F53F3"/>
    <w:rsid w:val="009069B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028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8E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990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15022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D8C06-F4E3-4A8D-A630-EA8D6DCAEC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2A078E8-B76D-4F56-BC49-5493AA544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4060-BEE7-45DA-B6B9-344F60EB3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2023-07-17T16:12:00Z</dcterms:created>
  <dcterms:modified xsi:type="dcterms:W3CDTF">2023-07-17T16:12:00Z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