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4F73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40674</w:t>
      </w:r>
      <w:r w:rsidR="0016666F" w:rsidRPr="006E7BAE">
        <w:t>     </w:t>
      </w:r>
    </w:p>
    <w:p w14:paraId="06A4F735" w14:textId="77777777" w:rsidR="009F436C" w:rsidRPr="006E7BAE" w:rsidRDefault="009F436C" w:rsidP="00382FEC"/>
    <w:p w14:paraId="06A4F7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A4F73A" w14:textId="77777777" w:rsidTr="00C173B0">
        <w:tc>
          <w:tcPr>
            <w:tcW w:w="2269" w:type="pct"/>
          </w:tcPr>
          <w:p w14:paraId="06A4F737" w14:textId="77777777" w:rsidR="00417FB7" w:rsidRPr="006E7BAE" w:rsidRDefault="00AF2142" w:rsidP="008262A3">
            <w:r>
              <w:t>July 20</w:t>
            </w:r>
            <w:r w:rsidR="00543EDD">
              <w:t>, 2023</w:t>
            </w:r>
          </w:p>
        </w:tc>
        <w:tc>
          <w:tcPr>
            <w:tcW w:w="381" w:type="pct"/>
          </w:tcPr>
          <w:p w14:paraId="06A4F738" w14:textId="77777777" w:rsidR="00417FB7" w:rsidRPr="006E7BAE" w:rsidRDefault="00417FB7" w:rsidP="00382FEC"/>
        </w:tc>
        <w:tc>
          <w:tcPr>
            <w:tcW w:w="2350" w:type="pct"/>
          </w:tcPr>
          <w:p w14:paraId="06A4F739" w14:textId="77777777" w:rsidR="00417FB7" w:rsidRPr="00D83B8C" w:rsidRDefault="00543EDD" w:rsidP="00AF2142">
            <w:pPr>
              <w:rPr>
                <w:lang w:val="en-US"/>
              </w:rPr>
            </w:pPr>
            <w:r>
              <w:t xml:space="preserve">Le </w:t>
            </w:r>
            <w:r w:rsidR="00AF2142">
              <w:t>20 juillet</w:t>
            </w:r>
            <w:r>
              <w:t xml:space="preserve"> 2023</w:t>
            </w:r>
          </w:p>
        </w:tc>
      </w:tr>
      <w:tr w:rsidR="00E12A51" w:rsidRPr="006E7BAE" w14:paraId="06A4F7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A4F7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A4F7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A4F7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36C65" w14:paraId="06A4F750" w14:textId="77777777" w:rsidTr="00C173B0">
        <w:tc>
          <w:tcPr>
            <w:tcW w:w="2269" w:type="pct"/>
          </w:tcPr>
          <w:p w14:paraId="06A4F73F" w14:textId="77777777" w:rsidR="00CA696A" w:rsidRDefault="00CA696A"/>
          <w:p w14:paraId="06A4F740" w14:textId="77777777" w:rsidR="00CA696A" w:rsidRDefault="00AF2142">
            <w:pPr>
              <w:pStyle w:val="SCCLsocPrefix"/>
            </w:pPr>
            <w:r>
              <w:t>BETWEEN:</w:t>
            </w:r>
          </w:p>
          <w:p w14:paraId="2B655A71" w14:textId="77777777" w:rsidR="00D83C7F" w:rsidRPr="00136C65" w:rsidRDefault="00D83C7F" w:rsidP="00136C65"/>
          <w:p w14:paraId="06A4F741" w14:textId="77777777" w:rsidR="00CA696A" w:rsidRDefault="00AF2142">
            <w:pPr>
              <w:pStyle w:val="SCCLsocParty"/>
            </w:pPr>
            <w:r>
              <w:t>Rodney Byron Williams</w:t>
            </w:r>
            <w:r>
              <w:br/>
            </w:r>
          </w:p>
          <w:p w14:paraId="06A4F742" w14:textId="77777777" w:rsidR="00CA696A" w:rsidRDefault="00AF2142">
            <w:pPr>
              <w:pStyle w:val="SCCLsocPartyRole"/>
            </w:pPr>
            <w:r>
              <w:t>Applicant</w:t>
            </w:r>
            <w:r>
              <w:br/>
            </w:r>
          </w:p>
          <w:p w14:paraId="06A4F743" w14:textId="77777777" w:rsidR="00CA696A" w:rsidRDefault="00AF2142">
            <w:pPr>
              <w:pStyle w:val="SCCLsocVersus"/>
            </w:pPr>
            <w:r>
              <w:t>- and -</w:t>
            </w:r>
          </w:p>
          <w:p w14:paraId="06A4F744" w14:textId="77777777" w:rsidR="00CA696A" w:rsidRDefault="00CA696A"/>
          <w:p w14:paraId="06A4F745" w14:textId="77777777" w:rsidR="00CA696A" w:rsidRDefault="00AF2142">
            <w:pPr>
              <w:pStyle w:val="SCCLsocParty"/>
            </w:pPr>
            <w:r>
              <w:t>His Majesty the King</w:t>
            </w:r>
            <w:r>
              <w:br/>
            </w:r>
          </w:p>
          <w:p w14:paraId="06A4F746" w14:textId="77777777" w:rsidR="00CA696A" w:rsidRDefault="00AF21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A4F747" w14:textId="77777777" w:rsidR="00824412" w:rsidRPr="006E7BAE" w:rsidRDefault="00824412" w:rsidP="00375294"/>
        </w:tc>
        <w:tc>
          <w:tcPr>
            <w:tcW w:w="2350" w:type="pct"/>
          </w:tcPr>
          <w:p w14:paraId="06A4F748" w14:textId="77777777" w:rsidR="00CA696A" w:rsidRPr="00136C65" w:rsidRDefault="00CA696A">
            <w:pPr>
              <w:rPr>
                <w:lang w:val="fr-CA"/>
              </w:rPr>
            </w:pPr>
          </w:p>
          <w:p w14:paraId="06A4F749" w14:textId="77777777" w:rsidR="00CA696A" w:rsidRPr="00136C65" w:rsidRDefault="00AF2142">
            <w:pPr>
              <w:pStyle w:val="SCCLsocPrefix"/>
              <w:rPr>
                <w:lang w:val="fr-CA"/>
              </w:rPr>
            </w:pPr>
            <w:r w:rsidRPr="00136C65">
              <w:rPr>
                <w:lang w:val="fr-CA"/>
              </w:rPr>
              <w:t>ENTRE :</w:t>
            </w:r>
          </w:p>
          <w:p w14:paraId="6A4B5F8A" w14:textId="77777777" w:rsidR="00D83C7F" w:rsidRPr="00136C65" w:rsidRDefault="00D83C7F" w:rsidP="00136C65">
            <w:pPr>
              <w:rPr>
                <w:lang w:val="fr-CA"/>
              </w:rPr>
            </w:pPr>
          </w:p>
          <w:p w14:paraId="06A4F74A" w14:textId="77777777" w:rsidR="00CA696A" w:rsidRPr="00136C65" w:rsidRDefault="00AF2142">
            <w:pPr>
              <w:pStyle w:val="SCCLsocParty"/>
              <w:rPr>
                <w:lang w:val="fr-CA"/>
              </w:rPr>
            </w:pPr>
            <w:r w:rsidRPr="00136C65">
              <w:rPr>
                <w:lang w:val="fr-CA"/>
              </w:rPr>
              <w:t>Rodney Byron Williams</w:t>
            </w:r>
            <w:r w:rsidRPr="00136C65">
              <w:rPr>
                <w:lang w:val="fr-CA"/>
              </w:rPr>
              <w:br/>
            </w:r>
          </w:p>
          <w:p w14:paraId="06A4F74B" w14:textId="77777777" w:rsidR="00CA696A" w:rsidRPr="00136C65" w:rsidRDefault="00AF2142">
            <w:pPr>
              <w:pStyle w:val="SCCLsocPartyRole"/>
              <w:rPr>
                <w:lang w:val="fr-CA"/>
              </w:rPr>
            </w:pPr>
            <w:r w:rsidRPr="00136C65">
              <w:rPr>
                <w:lang w:val="fr-CA"/>
              </w:rPr>
              <w:t>Demandeur</w:t>
            </w:r>
            <w:r w:rsidRPr="00136C65">
              <w:rPr>
                <w:lang w:val="fr-CA"/>
              </w:rPr>
              <w:br/>
            </w:r>
          </w:p>
          <w:p w14:paraId="06A4F74C" w14:textId="77777777" w:rsidR="00CA696A" w:rsidRPr="00136C65" w:rsidRDefault="00AF2142">
            <w:pPr>
              <w:pStyle w:val="SCCLsocVersus"/>
              <w:rPr>
                <w:lang w:val="fr-CA"/>
              </w:rPr>
            </w:pPr>
            <w:r w:rsidRPr="00136C65">
              <w:rPr>
                <w:lang w:val="fr-CA"/>
              </w:rPr>
              <w:t>- et -</w:t>
            </w:r>
          </w:p>
          <w:p w14:paraId="06A4F74D" w14:textId="77777777" w:rsidR="00CA696A" w:rsidRPr="00136C65" w:rsidRDefault="00CA696A">
            <w:pPr>
              <w:rPr>
                <w:lang w:val="fr-CA"/>
              </w:rPr>
            </w:pPr>
          </w:p>
          <w:p w14:paraId="06A4F74E" w14:textId="77777777" w:rsidR="00CA696A" w:rsidRPr="00136C65" w:rsidRDefault="00AF2142">
            <w:pPr>
              <w:pStyle w:val="SCCLsocParty"/>
              <w:rPr>
                <w:lang w:val="fr-CA"/>
              </w:rPr>
            </w:pPr>
            <w:r w:rsidRPr="00136C65">
              <w:rPr>
                <w:lang w:val="fr-CA"/>
              </w:rPr>
              <w:t>Sa Majesté le Roi</w:t>
            </w:r>
            <w:r w:rsidRPr="00136C65">
              <w:rPr>
                <w:lang w:val="fr-CA"/>
              </w:rPr>
              <w:br/>
            </w:r>
          </w:p>
          <w:p w14:paraId="06A4F74F" w14:textId="77777777" w:rsidR="00CA696A" w:rsidRPr="00136C65" w:rsidRDefault="00AF2142">
            <w:pPr>
              <w:pStyle w:val="SCCLsocPartyRole"/>
              <w:rPr>
                <w:lang w:val="fr-CA"/>
              </w:rPr>
            </w:pPr>
            <w:r w:rsidRPr="00136C65">
              <w:rPr>
                <w:lang w:val="fr-CA"/>
              </w:rPr>
              <w:t>Intimé</w:t>
            </w:r>
          </w:p>
        </w:tc>
      </w:tr>
      <w:tr w:rsidR="00824412" w:rsidRPr="00136C65" w14:paraId="06A4F7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A4F751" w14:textId="77777777" w:rsidR="00824412" w:rsidRPr="00136C6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A4F752" w14:textId="77777777" w:rsidR="00824412" w:rsidRPr="00136C6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A4F753" w14:textId="77777777" w:rsidR="00824412" w:rsidRPr="00136C65" w:rsidRDefault="00824412" w:rsidP="00B408F8">
            <w:pPr>
              <w:rPr>
                <w:lang w:val="fr-CA"/>
              </w:rPr>
            </w:pPr>
          </w:p>
        </w:tc>
      </w:tr>
      <w:tr w:rsidR="00824412" w:rsidRPr="00136C65" w14:paraId="06A4F75E" w14:textId="77777777" w:rsidTr="00C173B0">
        <w:tc>
          <w:tcPr>
            <w:tcW w:w="2269" w:type="pct"/>
          </w:tcPr>
          <w:p w14:paraId="06A4F7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A4F756" w14:textId="77777777" w:rsidR="00824412" w:rsidRPr="006E7BAE" w:rsidRDefault="00824412" w:rsidP="00417FB7">
            <w:pPr>
              <w:jc w:val="center"/>
            </w:pPr>
          </w:p>
          <w:p w14:paraId="06A4F757" w14:textId="689D1DB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AF2142">
              <w:t>AR21-30-09687</w:t>
            </w:r>
            <w:r w:rsidR="00AF2142" w:rsidRPr="006E7BAE">
              <w:t xml:space="preserve">, </w:t>
            </w:r>
            <w:r>
              <w:t>2023 MBCA 11,</w:t>
            </w:r>
            <w:r w:rsidRPr="006E7BAE">
              <w:t xml:space="preserve"> dated </w:t>
            </w:r>
            <w:r>
              <w:t>February 3, 2023</w:t>
            </w:r>
            <w:r w:rsidR="00D83C7F">
              <w:t>,</w:t>
            </w:r>
            <w:r w:rsidRPr="006E7BAE">
              <w:t xml:space="preserve"> is </w:t>
            </w:r>
            <w:r w:rsidR="00AF2142">
              <w:t>dismissed</w:t>
            </w:r>
            <w:r w:rsidRPr="006E7BAE">
              <w:t>.</w:t>
            </w:r>
          </w:p>
          <w:p w14:paraId="06A4F758" w14:textId="77777777" w:rsidR="003F6511" w:rsidRDefault="003F6511" w:rsidP="00011960">
            <w:pPr>
              <w:jc w:val="both"/>
            </w:pPr>
          </w:p>
          <w:p w14:paraId="06A4F75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A4F7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A4F7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A4F7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A4F75D" w14:textId="77777777" w:rsidR="003F6511" w:rsidRPr="006E7BAE" w:rsidRDefault="00824412" w:rsidP="00AF21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2142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AF2142" w:rsidRPr="00AF2142">
              <w:rPr>
                <w:lang w:val="fr-CA"/>
              </w:rPr>
              <w:t>AR21-30-09687</w:t>
            </w:r>
            <w:r w:rsidR="00AF2142" w:rsidRPr="006E7BAE">
              <w:rPr>
                <w:lang w:val="fr-CA"/>
              </w:rPr>
              <w:t xml:space="preserve">, </w:t>
            </w:r>
            <w:r w:rsidRPr="00AF2142">
              <w:rPr>
                <w:lang w:val="fr-CA"/>
              </w:rPr>
              <w:t xml:space="preserve">2023 MBCA 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2142">
              <w:rPr>
                <w:lang w:val="fr-CA"/>
              </w:rPr>
              <w:t>3 février 2023</w:t>
            </w:r>
            <w:r w:rsidRPr="006E7BAE">
              <w:rPr>
                <w:lang w:val="fr-CA"/>
              </w:rPr>
              <w:t xml:space="preserve">, est </w:t>
            </w:r>
            <w:r w:rsidR="00AF214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A4F75F" w14:textId="77777777" w:rsidR="009F436C" w:rsidRPr="00D83B8C" w:rsidRDefault="009F436C" w:rsidP="00382FEC">
      <w:pPr>
        <w:rPr>
          <w:lang w:val="fr-CA"/>
        </w:rPr>
      </w:pPr>
    </w:p>
    <w:p w14:paraId="06A4F760" w14:textId="77777777" w:rsidR="009F436C" w:rsidRPr="00D83B8C" w:rsidRDefault="009F436C" w:rsidP="00417FB7">
      <w:pPr>
        <w:jc w:val="center"/>
        <w:rPr>
          <w:lang w:val="fr-CA"/>
        </w:rPr>
      </w:pPr>
    </w:p>
    <w:p w14:paraId="06A4F761" w14:textId="77777777" w:rsidR="009F436C" w:rsidRDefault="009F436C" w:rsidP="00417FB7">
      <w:pPr>
        <w:jc w:val="center"/>
        <w:rPr>
          <w:lang w:val="fr-CA"/>
        </w:rPr>
      </w:pPr>
    </w:p>
    <w:p w14:paraId="06A4F762" w14:textId="77777777" w:rsidR="00AF2142" w:rsidRPr="00D83B8C" w:rsidRDefault="00AF2142" w:rsidP="00417FB7">
      <w:pPr>
        <w:jc w:val="center"/>
        <w:rPr>
          <w:lang w:val="fr-CA"/>
        </w:rPr>
      </w:pPr>
    </w:p>
    <w:p w14:paraId="06A4F7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6A4F76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6A4F76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F768" w14:textId="77777777" w:rsidR="00983D48" w:rsidRDefault="00983D48">
      <w:r>
        <w:separator/>
      </w:r>
    </w:p>
  </w:endnote>
  <w:endnote w:type="continuationSeparator" w:id="0">
    <w:p w14:paraId="06A4F76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F766" w14:textId="77777777" w:rsidR="00983D48" w:rsidRDefault="00983D48">
      <w:r>
        <w:separator/>
      </w:r>
    </w:p>
  </w:footnote>
  <w:footnote w:type="continuationSeparator" w:id="0">
    <w:p w14:paraId="06A4F76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F76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214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A4F76B" w14:textId="77777777" w:rsidR="008F53F3" w:rsidRDefault="008F53F3" w:rsidP="008F53F3">
    <w:pPr>
      <w:rPr>
        <w:szCs w:val="24"/>
      </w:rPr>
    </w:pPr>
  </w:p>
  <w:p w14:paraId="06A4F76C" w14:textId="77777777" w:rsidR="008F53F3" w:rsidRDefault="008F53F3" w:rsidP="008F53F3">
    <w:pPr>
      <w:rPr>
        <w:szCs w:val="24"/>
      </w:rPr>
    </w:pPr>
  </w:p>
  <w:p w14:paraId="06A4F76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40674</w:t>
    </w:r>
    <w:r>
      <w:rPr>
        <w:szCs w:val="24"/>
      </w:rPr>
      <w:t>     </w:t>
    </w:r>
  </w:p>
  <w:p w14:paraId="06A4F76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A4F76F" w14:textId="77777777" w:rsidR="0073151A" w:rsidRDefault="0073151A" w:rsidP="0073151A"/>
      <w:p w14:paraId="06A4F770" w14:textId="77777777" w:rsidR="0073151A" w:rsidRPr="006E7BAE" w:rsidRDefault="0073151A" w:rsidP="0073151A"/>
      <w:p w14:paraId="06A4F771" w14:textId="77777777" w:rsidR="0073151A" w:rsidRPr="006E7BAE" w:rsidRDefault="0073151A" w:rsidP="0073151A"/>
      <w:p w14:paraId="06A4F772" w14:textId="77777777" w:rsidR="0073151A" w:rsidRPr="006E7BAE" w:rsidRDefault="0073151A" w:rsidP="0073151A"/>
      <w:p w14:paraId="06A4F773" w14:textId="77777777" w:rsidR="0073151A" w:rsidRDefault="0073151A" w:rsidP="0073151A"/>
      <w:p w14:paraId="06A4F774" w14:textId="77777777" w:rsidR="0073151A" w:rsidRDefault="0073151A" w:rsidP="0073151A"/>
      <w:p w14:paraId="06A4F775" w14:textId="77777777" w:rsidR="0073151A" w:rsidRDefault="0073151A" w:rsidP="0073151A"/>
      <w:p w14:paraId="06A4F776" w14:textId="77777777" w:rsidR="0073151A" w:rsidRDefault="0073151A" w:rsidP="0073151A"/>
      <w:p w14:paraId="06A4F777" w14:textId="77777777" w:rsidR="0073151A" w:rsidRDefault="0073151A" w:rsidP="0073151A"/>
      <w:p w14:paraId="06A4F778" w14:textId="77777777" w:rsidR="0073151A" w:rsidRPr="006E7BAE" w:rsidRDefault="0073151A" w:rsidP="0073151A"/>
      <w:p w14:paraId="06A4F779" w14:textId="77777777" w:rsidR="00ED265D" w:rsidRPr="0073151A" w:rsidRDefault="00E20D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6C6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2142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696A"/>
    <w:rsid w:val="00CB2B73"/>
    <w:rsid w:val="00CE249F"/>
    <w:rsid w:val="00CF17D0"/>
    <w:rsid w:val="00D42339"/>
    <w:rsid w:val="00D61AC2"/>
    <w:rsid w:val="00D83B8C"/>
    <w:rsid w:val="00D83C7F"/>
    <w:rsid w:val="00DA4281"/>
    <w:rsid w:val="00DB1ADC"/>
    <w:rsid w:val="00DD4332"/>
    <w:rsid w:val="00E12A51"/>
    <w:rsid w:val="00E20D7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6A4F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35CE0-C837-41C1-99E7-C284006D2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0BF2E-60A2-4DF6-BC77-2B92C62658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8F6E893-756B-4FB1-891E-189CC1248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2023-07-17T14:30:00Z</dcterms:created>
  <dcterms:modified xsi:type="dcterms:W3CDTF">2023-07-17T14:30:00Z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