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5BC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40602</w:t>
      </w:r>
      <w:r w:rsidR="00E81C0B" w:rsidRPr="001E26DB">
        <w:t>     </w:t>
      </w:r>
    </w:p>
    <w:p w14:paraId="70B75BCF" w14:textId="77777777" w:rsidR="009F436C" w:rsidRPr="001E26DB" w:rsidRDefault="009F436C" w:rsidP="00382FEC"/>
    <w:p w14:paraId="70B75BD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0B75BD4" w14:textId="77777777" w:rsidTr="00B37A52">
        <w:tc>
          <w:tcPr>
            <w:tcW w:w="2269" w:type="pct"/>
          </w:tcPr>
          <w:p w14:paraId="70B75BD1" w14:textId="77777777" w:rsidR="00417FB7" w:rsidRPr="001E26DB" w:rsidRDefault="0062554E" w:rsidP="005A07F6">
            <w:r>
              <w:t xml:space="preserve">Le </w:t>
            </w:r>
            <w:r w:rsidR="00466248">
              <w:t>10 août</w:t>
            </w:r>
            <w:r>
              <w:t xml:space="preserve"> 2023</w:t>
            </w:r>
          </w:p>
        </w:tc>
        <w:tc>
          <w:tcPr>
            <w:tcW w:w="381" w:type="pct"/>
          </w:tcPr>
          <w:p w14:paraId="70B75BD2" w14:textId="77777777" w:rsidR="00417FB7" w:rsidRPr="001E26DB" w:rsidRDefault="00417FB7" w:rsidP="00382FEC"/>
        </w:tc>
        <w:tc>
          <w:tcPr>
            <w:tcW w:w="2350" w:type="pct"/>
          </w:tcPr>
          <w:p w14:paraId="70B75BD3" w14:textId="77777777" w:rsidR="00417FB7" w:rsidRPr="001E26DB" w:rsidRDefault="00466248" w:rsidP="0027081E">
            <w:pPr>
              <w:rPr>
                <w:lang w:val="en-CA"/>
              </w:rPr>
            </w:pPr>
            <w:r>
              <w:t>August 10</w:t>
            </w:r>
            <w:r w:rsidR="0062554E">
              <w:t>, 2023</w:t>
            </w:r>
          </w:p>
        </w:tc>
      </w:tr>
      <w:tr w:rsidR="00C2612E" w:rsidRPr="0062554E" w14:paraId="70B75BD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0B75BD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B75BD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B75BD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0B75BEC" w14:textId="77777777" w:rsidTr="006A1E6D">
        <w:tc>
          <w:tcPr>
            <w:tcW w:w="2269" w:type="pct"/>
          </w:tcPr>
          <w:p w14:paraId="70B75BD9" w14:textId="77777777" w:rsidR="00963824" w:rsidRDefault="00963824"/>
          <w:p w14:paraId="70B75BDA" w14:textId="77777777" w:rsidR="00963824" w:rsidRDefault="005A07F6">
            <w:pPr>
              <w:pStyle w:val="SCCLsocPrefix"/>
            </w:pPr>
            <w:r>
              <w:t>ENTRE :</w:t>
            </w:r>
          </w:p>
          <w:p w14:paraId="70B75BDB" w14:textId="77777777" w:rsidR="005A07F6" w:rsidRPr="005A07F6" w:rsidRDefault="005A07F6" w:rsidP="005A07F6"/>
          <w:p w14:paraId="70B75BDC" w14:textId="77777777" w:rsidR="00963824" w:rsidRDefault="005A07F6">
            <w:pPr>
              <w:pStyle w:val="SCCLsocParty"/>
            </w:pPr>
            <w:r>
              <w:t>Commission des droits de la personne et des droits de la jeunesse</w:t>
            </w:r>
            <w:r>
              <w:br/>
            </w:r>
          </w:p>
          <w:p w14:paraId="70B75BDD" w14:textId="77777777" w:rsidR="00963824" w:rsidRDefault="005A07F6">
            <w:pPr>
              <w:pStyle w:val="SCCLsocPartyRole"/>
            </w:pPr>
            <w:r>
              <w:t>Demanderesse</w:t>
            </w:r>
            <w:r>
              <w:br/>
            </w:r>
          </w:p>
          <w:p w14:paraId="70B75BDE" w14:textId="77777777" w:rsidR="00963824" w:rsidRDefault="005A07F6">
            <w:pPr>
              <w:pStyle w:val="SCCLsocVersus"/>
            </w:pPr>
            <w:r>
              <w:t>- et -</w:t>
            </w:r>
          </w:p>
          <w:p w14:paraId="70B75BDF" w14:textId="77777777" w:rsidR="00963824" w:rsidRDefault="00963824"/>
          <w:p w14:paraId="70B75BE0" w14:textId="037AFD27" w:rsidR="00963824" w:rsidRDefault="005A07F6">
            <w:pPr>
              <w:pStyle w:val="SCCLsocParty"/>
            </w:pPr>
            <w:r>
              <w:t xml:space="preserve">Directrice de la protection de la jeunesse du </w:t>
            </w:r>
            <w:r w:rsidR="00970ABE">
              <w:t>CISSS de la Montérégie-Est, S.B.,</w:t>
            </w:r>
            <w:r>
              <w:t xml:space="preserve"> Y.H. et J.H.</w:t>
            </w:r>
            <w:r>
              <w:br/>
            </w:r>
          </w:p>
          <w:p w14:paraId="70B75BE1" w14:textId="77777777" w:rsidR="00963824" w:rsidRDefault="005A07F6" w:rsidP="005A07F6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70B75BE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0B75BE3" w14:textId="77777777" w:rsidR="00963824" w:rsidRDefault="00963824"/>
          <w:p w14:paraId="70B75BE4" w14:textId="77777777" w:rsidR="00963824" w:rsidRDefault="005A07F6">
            <w:pPr>
              <w:pStyle w:val="SCCLsocPrefix"/>
            </w:pPr>
            <w:r>
              <w:t>BETWEEN:</w:t>
            </w:r>
          </w:p>
          <w:p w14:paraId="70B75BE5" w14:textId="77777777" w:rsidR="005A07F6" w:rsidRPr="005A07F6" w:rsidRDefault="005A07F6" w:rsidP="005A07F6"/>
          <w:p w14:paraId="70B75BE6" w14:textId="77777777" w:rsidR="00963824" w:rsidRDefault="005A07F6">
            <w:pPr>
              <w:pStyle w:val="SCCLsocParty"/>
            </w:pPr>
            <w:r>
              <w:t>Commission des droits de la personne et des droits de la jeunesse</w:t>
            </w:r>
            <w:r>
              <w:br/>
            </w:r>
          </w:p>
          <w:p w14:paraId="70B75BE7" w14:textId="77777777" w:rsidR="00963824" w:rsidRDefault="005A07F6">
            <w:pPr>
              <w:pStyle w:val="SCCLsocPartyRole"/>
            </w:pPr>
            <w:r>
              <w:t>Applicant</w:t>
            </w:r>
            <w:r>
              <w:br/>
            </w:r>
          </w:p>
          <w:p w14:paraId="70B75BE8" w14:textId="77777777" w:rsidR="00963824" w:rsidRDefault="005A07F6">
            <w:pPr>
              <w:pStyle w:val="SCCLsocVersus"/>
            </w:pPr>
            <w:r>
              <w:t>- and -</w:t>
            </w:r>
          </w:p>
          <w:p w14:paraId="70B75BE9" w14:textId="77777777" w:rsidR="00963824" w:rsidRDefault="00963824"/>
          <w:p w14:paraId="70B75BEA" w14:textId="39F9DAB3" w:rsidR="00963824" w:rsidRDefault="005A07F6">
            <w:pPr>
              <w:pStyle w:val="SCCLsocParty"/>
            </w:pPr>
            <w:r>
              <w:t xml:space="preserve">Directrice de la protection de la jeunesse du </w:t>
            </w:r>
            <w:r w:rsidR="00970ABE">
              <w:t>CISSS de la Montérégie-Est, S.B.,</w:t>
            </w:r>
            <w:r>
              <w:t xml:space="preserve"> Y.H. and J.H.</w:t>
            </w:r>
            <w:r>
              <w:br/>
            </w:r>
          </w:p>
          <w:p w14:paraId="70B75BEB" w14:textId="77777777" w:rsidR="00963824" w:rsidRDefault="005A07F6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0B75BF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0B75BED" w14:textId="77777777" w:rsidR="00824412" w:rsidRPr="00970AB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B75BEE" w14:textId="77777777" w:rsidR="00824412" w:rsidRPr="00970AB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B75BEF" w14:textId="77777777" w:rsidR="00824412" w:rsidRPr="00970ABE" w:rsidRDefault="00824412" w:rsidP="00B408F8"/>
        </w:tc>
      </w:tr>
      <w:tr w:rsidR="00824412" w:rsidRPr="00970ABE" w14:paraId="70B75BFA" w14:textId="77777777" w:rsidTr="00B37A52">
        <w:tc>
          <w:tcPr>
            <w:tcW w:w="2269" w:type="pct"/>
          </w:tcPr>
          <w:p w14:paraId="70B75BF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0B75BF2" w14:textId="77777777" w:rsidR="0027081E" w:rsidRPr="001E26DB" w:rsidRDefault="0027081E" w:rsidP="0027081E">
            <w:pPr>
              <w:jc w:val="center"/>
            </w:pPr>
          </w:p>
          <w:p w14:paraId="70B75BF3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5A07F6">
              <w:t>s</w:t>
            </w:r>
            <w:r w:rsidRPr="001E26DB">
              <w:t xml:space="preserve"> </w:t>
            </w:r>
            <w:r w:rsidR="005A07F6">
              <w:t>500-08-000544-215, 500-08-000545-212 et 500-08-000546-210</w:t>
            </w:r>
            <w:r w:rsidR="005A07F6" w:rsidRPr="001E26DB">
              <w:t xml:space="preserve">, </w:t>
            </w:r>
            <w:r>
              <w:t xml:space="preserve">2022 QCCA 1653, </w:t>
            </w:r>
            <w:r w:rsidRPr="001E26DB">
              <w:t xml:space="preserve">daté du </w:t>
            </w:r>
            <w:r w:rsidR="00466248">
              <w:t>6 décembre </w:t>
            </w:r>
            <w:r>
              <w:t>2022</w:t>
            </w:r>
            <w:r w:rsidRPr="001E26DB">
              <w:t xml:space="preserve">, est </w:t>
            </w:r>
            <w:r w:rsidR="00BD59AC">
              <w:t>accueillie avec dépens selon l’issue de la cause</w:t>
            </w:r>
            <w:r w:rsidRPr="001E26DB">
              <w:t>.</w:t>
            </w:r>
          </w:p>
          <w:p w14:paraId="70B75BF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0B75BF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B75B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0B75BF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0B75BF8" w14:textId="6A2A059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A07F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5A07F6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5A07F6" w:rsidRPr="005A07F6">
              <w:rPr>
                <w:lang w:val="en-CA"/>
              </w:rPr>
              <w:t>500-08</w:t>
            </w:r>
            <w:r w:rsidR="005A07F6">
              <w:rPr>
                <w:lang w:val="en-CA"/>
              </w:rPr>
              <w:t xml:space="preserve">-000544-215, 500-08-000545-212 and </w:t>
            </w:r>
            <w:r w:rsidR="005A07F6" w:rsidRPr="005A07F6">
              <w:rPr>
                <w:lang w:val="en-CA"/>
              </w:rPr>
              <w:t>500-08-000546-210</w:t>
            </w:r>
            <w:r w:rsidR="005A07F6" w:rsidRPr="001E26DB">
              <w:rPr>
                <w:lang w:val="en-CA"/>
              </w:rPr>
              <w:t>,</w:t>
            </w:r>
            <w:r w:rsidR="005A07F6">
              <w:rPr>
                <w:lang w:val="en-CA"/>
              </w:rPr>
              <w:t xml:space="preserve"> </w:t>
            </w:r>
            <w:r w:rsidRPr="005A07F6">
              <w:rPr>
                <w:lang w:val="en-CA"/>
              </w:rPr>
              <w:t xml:space="preserve">2022 QCCA 1653, </w:t>
            </w:r>
            <w:r w:rsidRPr="001E26DB">
              <w:rPr>
                <w:lang w:val="en-CA"/>
              </w:rPr>
              <w:t xml:space="preserve">dated </w:t>
            </w:r>
            <w:r w:rsidR="005A07F6">
              <w:rPr>
                <w:lang w:val="en-CA"/>
              </w:rPr>
              <w:t>December 6, </w:t>
            </w:r>
            <w:r w:rsidRPr="005A07F6">
              <w:rPr>
                <w:lang w:val="en-CA"/>
              </w:rPr>
              <w:t>2022</w:t>
            </w:r>
            <w:r w:rsidR="0067085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D59AC" w:rsidRPr="00BD59AC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0B75BF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0B75BFB" w14:textId="77777777" w:rsidR="009F436C" w:rsidRDefault="009F436C" w:rsidP="00382FEC">
      <w:pPr>
        <w:rPr>
          <w:lang w:val="en-US"/>
        </w:rPr>
      </w:pPr>
    </w:p>
    <w:p w14:paraId="70B75BFC" w14:textId="77777777" w:rsidR="005A07F6" w:rsidRDefault="005A07F6" w:rsidP="00382FEC">
      <w:pPr>
        <w:rPr>
          <w:lang w:val="en-US"/>
        </w:rPr>
      </w:pPr>
    </w:p>
    <w:p w14:paraId="70B75BFD" w14:textId="77777777" w:rsidR="005A07F6" w:rsidRPr="002C29B6" w:rsidRDefault="005A07F6" w:rsidP="00382FEC">
      <w:pPr>
        <w:rPr>
          <w:lang w:val="en-US"/>
        </w:rPr>
      </w:pPr>
    </w:p>
    <w:p w14:paraId="70B75BFE" w14:textId="77777777" w:rsidR="00655333" w:rsidRPr="005A07F6" w:rsidRDefault="00655333" w:rsidP="00655333">
      <w:pPr>
        <w:jc w:val="center"/>
        <w:rPr>
          <w:lang w:val="en-US"/>
        </w:rPr>
      </w:pPr>
    </w:p>
    <w:p w14:paraId="70B75BF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0B75C00" w14:textId="77777777" w:rsidR="009F436C" w:rsidRPr="002C29B6" w:rsidRDefault="00655333" w:rsidP="005A07F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75C03" w14:textId="77777777" w:rsidR="00D27D4E" w:rsidRDefault="00D27D4E">
      <w:r>
        <w:separator/>
      </w:r>
    </w:p>
  </w:endnote>
  <w:endnote w:type="continuationSeparator" w:id="0">
    <w:p w14:paraId="70B75C0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5C01" w14:textId="77777777" w:rsidR="00D27D4E" w:rsidRDefault="00D27D4E">
      <w:r>
        <w:separator/>
      </w:r>
    </w:p>
  </w:footnote>
  <w:footnote w:type="continuationSeparator" w:id="0">
    <w:p w14:paraId="70B75C0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5C0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D59A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B75C06" w14:textId="77777777" w:rsidR="00401B64" w:rsidRDefault="00401B64" w:rsidP="00401B64">
    <w:pPr>
      <w:rPr>
        <w:szCs w:val="24"/>
      </w:rPr>
    </w:pPr>
  </w:p>
  <w:p w14:paraId="70B75C07" w14:textId="77777777" w:rsidR="00401B64" w:rsidRDefault="00401B64" w:rsidP="00401B64">
    <w:pPr>
      <w:rPr>
        <w:szCs w:val="24"/>
      </w:rPr>
    </w:pPr>
  </w:p>
  <w:p w14:paraId="70B75C0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40602</w:t>
    </w:r>
    <w:r w:rsidR="00401B64">
      <w:rPr>
        <w:szCs w:val="24"/>
      </w:rPr>
      <w:t>     </w:t>
    </w:r>
  </w:p>
  <w:p w14:paraId="70B75C0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0B75C0A" w14:textId="77777777" w:rsidR="000452C9" w:rsidRDefault="000452C9" w:rsidP="000452C9"/>
      <w:p w14:paraId="70B75C0B" w14:textId="77777777" w:rsidR="000452C9" w:rsidRPr="001E26DB" w:rsidRDefault="000452C9" w:rsidP="000452C9"/>
      <w:p w14:paraId="70B75C0C" w14:textId="77777777" w:rsidR="000452C9" w:rsidRPr="001E26DB" w:rsidRDefault="000452C9" w:rsidP="000452C9"/>
      <w:p w14:paraId="70B75C0D" w14:textId="77777777" w:rsidR="000452C9" w:rsidRDefault="000452C9" w:rsidP="000452C9"/>
      <w:p w14:paraId="70B75C0E" w14:textId="77777777" w:rsidR="000452C9" w:rsidRDefault="000452C9" w:rsidP="000452C9"/>
      <w:p w14:paraId="70B75C0F" w14:textId="77777777" w:rsidR="000452C9" w:rsidRDefault="000452C9" w:rsidP="000452C9"/>
      <w:p w14:paraId="70B75C10" w14:textId="77777777" w:rsidR="000452C9" w:rsidRDefault="000452C9" w:rsidP="000452C9"/>
      <w:p w14:paraId="70B75C11" w14:textId="77777777" w:rsidR="000452C9" w:rsidRPr="001E26DB" w:rsidRDefault="000452C9" w:rsidP="000452C9"/>
      <w:p w14:paraId="70B75C12" w14:textId="77777777" w:rsidR="000452C9" w:rsidRPr="001E26DB" w:rsidRDefault="000452C9" w:rsidP="000452C9"/>
      <w:p w14:paraId="70B75C13" w14:textId="77777777" w:rsidR="000452C9" w:rsidRDefault="000452C9" w:rsidP="000452C9">
        <w:pPr>
          <w:pStyle w:val="Header"/>
        </w:pPr>
      </w:p>
      <w:p w14:paraId="70B75C14" w14:textId="77777777" w:rsidR="001D6D96" w:rsidRPr="000452C9" w:rsidRDefault="00555A0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6248"/>
    <w:rsid w:val="00474535"/>
    <w:rsid w:val="004943CF"/>
    <w:rsid w:val="004956DA"/>
    <w:rsid w:val="004F63BA"/>
    <w:rsid w:val="004F6C9C"/>
    <w:rsid w:val="00504B7F"/>
    <w:rsid w:val="00524C94"/>
    <w:rsid w:val="00532D2D"/>
    <w:rsid w:val="00555A01"/>
    <w:rsid w:val="00563E2C"/>
    <w:rsid w:val="005873F3"/>
    <w:rsid w:val="00587869"/>
    <w:rsid w:val="005918AD"/>
    <w:rsid w:val="005A07F6"/>
    <w:rsid w:val="005B69C9"/>
    <w:rsid w:val="00614908"/>
    <w:rsid w:val="00622562"/>
    <w:rsid w:val="0062554E"/>
    <w:rsid w:val="0064672C"/>
    <w:rsid w:val="006475C8"/>
    <w:rsid w:val="00650109"/>
    <w:rsid w:val="00655333"/>
    <w:rsid w:val="00670850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3824"/>
    <w:rsid w:val="0096638C"/>
    <w:rsid w:val="00970ABE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59AC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B75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2023-08-10T04:00:00+00:00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8EDE0-7728-479E-A539-FF68C143BC1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1FAD23-99D9-448E-8E3C-4A1D72F5D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2BA50-FBFF-4DFA-917E-A9D35D966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2023-08-08T15:44:00Z</dcterms:created>
  <dcterms:modified xsi:type="dcterms:W3CDTF">2023-08-08T15:44:00Z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