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308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40724</w:t>
      </w:r>
      <w:r w:rsidR="00E81C0B" w:rsidRPr="001E26DB">
        <w:t>     </w:t>
      </w:r>
    </w:p>
    <w:p w14:paraId="4E183083" w14:textId="77777777" w:rsidR="009F436C" w:rsidRPr="001E26DB" w:rsidRDefault="009F436C" w:rsidP="00382FEC"/>
    <w:p w14:paraId="4E18308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E183088" w14:textId="77777777" w:rsidTr="00B37A52">
        <w:tc>
          <w:tcPr>
            <w:tcW w:w="2269" w:type="pct"/>
          </w:tcPr>
          <w:p w14:paraId="4E183085" w14:textId="77777777" w:rsidR="00417FB7" w:rsidRPr="001E26DB" w:rsidRDefault="0062554E" w:rsidP="009A738D">
            <w:r>
              <w:t xml:space="preserve">Le </w:t>
            </w:r>
            <w:r w:rsidR="009A738D">
              <w:t>21 septembre</w:t>
            </w:r>
            <w:r>
              <w:t xml:space="preserve"> 2023</w:t>
            </w:r>
          </w:p>
        </w:tc>
        <w:tc>
          <w:tcPr>
            <w:tcW w:w="381" w:type="pct"/>
          </w:tcPr>
          <w:p w14:paraId="4E183086" w14:textId="77777777" w:rsidR="00417FB7" w:rsidRPr="001E26DB" w:rsidRDefault="00417FB7" w:rsidP="00382FEC"/>
        </w:tc>
        <w:tc>
          <w:tcPr>
            <w:tcW w:w="2350" w:type="pct"/>
          </w:tcPr>
          <w:p w14:paraId="4E183087" w14:textId="77777777" w:rsidR="00417FB7" w:rsidRPr="001E26DB" w:rsidRDefault="009A738D" w:rsidP="0027081E">
            <w:pPr>
              <w:rPr>
                <w:lang w:val="en-CA"/>
              </w:rPr>
            </w:pPr>
            <w:r>
              <w:t>September 21</w:t>
            </w:r>
            <w:r w:rsidR="0062554E">
              <w:t>, 2023</w:t>
            </w:r>
          </w:p>
        </w:tc>
      </w:tr>
      <w:tr w:rsidR="00C2612E" w:rsidRPr="0062554E" w14:paraId="4E1830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18308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8308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8308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E18309E" w14:textId="77777777" w:rsidTr="006A1E6D">
        <w:tc>
          <w:tcPr>
            <w:tcW w:w="2269" w:type="pct"/>
          </w:tcPr>
          <w:p w14:paraId="4E18308E" w14:textId="77777777" w:rsidR="009F7CAC" w:rsidRDefault="009A738D">
            <w:pPr>
              <w:pStyle w:val="SCCLsocPrefix"/>
            </w:pPr>
            <w:r>
              <w:t>ENTRE :</w:t>
            </w:r>
          </w:p>
          <w:p w14:paraId="6920D07B" w14:textId="77777777" w:rsidR="00E16691" w:rsidRPr="007119BF" w:rsidRDefault="00E16691" w:rsidP="007119BF"/>
          <w:p w14:paraId="4E18308F" w14:textId="3D818EBA" w:rsidR="009F7CAC" w:rsidRDefault="009A738D">
            <w:pPr>
              <w:pStyle w:val="SCCLsocParty"/>
            </w:pPr>
            <w:r>
              <w:t>Dino Fuoco</w:t>
            </w:r>
            <w:r w:rsidR="00E16691">
              <w:t xml:space="preserve"> et</w:t>
            </w:r>
            <w:r>
              <w:t xml:space="preserve"> Suzanne Charette</w:t>
            </w:r>
            <w:r>
              <w:br/>
            </w:r>
          </w:p>
          <w:p w14:paraId="4E183090" w14:textId="77777777" w:rsidR="009F7CAC" w:rsidRDefault="009A738D">
            <w:pPr>
              <w:pStyle w:val="SCCLsocPartyRole"/>
            </w:pPr>
            <w:r>
              <w:t>Demandeurs</w:t>
            </w:r>
            <w:r>
              <w:br/>
            </w:r>
          </w:p>
          <w:p w14:paraId="4E183091" w14:textId="77777777" w:rsidR="009F7CAC" w:rsidRDefault="009A738D">
            <w:pPr>
              <w:pStyle w:val="SCCLsocVersus"/>
            </w:pPr>
            <w:r>
              <w:t>- et -</w:t>
            </w:r>
          </w:p>
          <w:p w14:paraId="4E183092" w14:textId="77777777" w:rsidR="009F7CAC" w:rsidRDefault="009F7CAC"/>
          <w:p w14:paraId="4E183093" w14:textId="2E4D454C" w:rsidR="009F7CAC" w:rsidRDefault="009A738D">
            <w:pPr>
              <w:pStyle w:val="SCCLsocParty"/>
            </w:pPr>
            <w:r>
              <w:t>Jacques MacCommeau</w:t>
            </w:r>
            <w:r w:rsidR="007031BE">
              <w:t xml:space="preserve"> et</w:t>
            </w:r>
            <w:r>
              <w:t xml:space="preserve"> Linda Boisclair</w:t>
            </w:r>
            <w:r>
              <w:br/>
            </w:r>
          </w:p>
          <w:p w14:paraId="4E183094" w14:textId="77777777" w:rsidR="009F7CAC" w:rsidRDefault="009A738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E1830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E183097" w14:textId="77777777" w:rsidR="009F7CAC" w:rsidRDefault="009A738D">
            <w:pPr>
              <w:pStyle w:val="SCCLsocPrefix"/>
              <w:rPr>
                <w:lang w:val="en-US"/>
              </w:rPr>
            </w:pPr>
            <w:r w:rsidRPr="009A738D">
              <w:rPr>
                <w:lang w:val="en-US"/>
              </w:rPr>
              <w:t>BETWEEN:</w:t>
            </w:r>
          </w:p>
          <w:p w14:paraId="2AEAEA35" w14:textId="77777777" w:rsidR="00E16691" w:rsidRPr="007119BF" w:rsidRDefault="00E16691" w:rsidP="007119BF">
            <w:pPr>
              <w:rPr>
                <w:lang w:val="en-US"/>
              </w:rPr>
            </w:pPr>
          </w:p>
          <w:p w14:paraId="4E183098" w14:textId="65683246" w:rsidR="009F7CAC" w:rsidRPr="009A738D" w:rsidRDefault="009A738D">
            <w:pPr>
              <w:pStyle w:val="SCCLsocParty"/>
              <w:rPr>
                <w:lang w:val="en-US"/>
              </w:rPr>
            </w:pPr>
            <w:r w:rsidRPr="009A738D">
              <w:rPr>
                <w:lang w:val="en-US"/>
              </w:rPr>
              <w:t>Dino Fuoco</w:t>
            </w:r>
            <w:r w:rsidR="00E16691">
              <w:rPr>
                <w:lang w:val="en-US"/>
              </w:rPr>
              <w:t xml:space="preserve"> and</w:t>
            </w:r>
            <w:r w:rsidRPr="009A738D">
              <w:rPr>
                <w:lang w:val="en-US"/>
              </w:rPr>
              <w:t xml:space="preserve"> Suzanne Charette</w:t>
            </w:r>
            <w:r w:rsidRPr="009A738D">
              <w:rPr>
                <w:lang w:val="en-US"/>
              </w:rPr>
              <w:br/>
            </w:r>
          </w:p>
          <w:p w14:paraId="4E183099" w14:textId="77777777" w:rsidR="009F7CAC" w:rsidRDefault="009A738D">
            <w:pPr>
              <w:pStyle w:val="SCCLsocPartyRole"/>
            </w:pPr>
            <w:r>
              <w:t>Applicants</w:t>
            </w:r>
            <w:r>
              <w:br/>
            </w:r>
          </w:p>
          <w:p w14:paraId="4E18309A" w14:textId="77777777" w:rsidR="009F7CAC" w:rsidRDefault="009A738D">
            <w:pPr>
              <w:pStyle w:val="SCCLsocVersus"/>
            </w:pPr>
            <w:r>
              <w:t>- and -</w:t>
            </w:r>
          </w:p>
          <w:p w14:paraId="4E18309B" w14:textId="77777777" w:rsidR="009F7CAC" w:rsidRDefault="009F7CAC"/>
          <w:p w14:paraId="4E18309C" w14:textId="695D9413" w:rsidR="009F7CAC" w:rsidRDefault="009A738D">
            <w:pPr>
              <w:pStyle w:val="SCCLsocParty"/>
            </w:pPr>
            <w:r>
              <w:t>Jacques MacCommeau</w:t>
            </w:r>
            <w:r w:rsidR="007031BE">
              <w:t xml:space="preserve"> and</w:t>
            </w:r>
            <w:r>
              <w:t xml:space="preserve"> Linda Boisclair</w:t>
            </w:r>
            <w:r>
              <w:br/>
            </w:r>
          </w:p>
          <w:p w14:paraId="4E18309D" w14:textId="77777777" w:rsidR="009F7CAC" w:rsidRDefault="009A738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E1830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18309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830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830A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738D" w14:paraId="4E1830AE" w14:textId="77777777" w:rsidTr="00B37A52">
        <w:tc>
          <w:tcPr>
            <w:tcW w:w="2269" w:type="pct"/>
          </w:tcPr>
          <w:p w14:paraId="4E1830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1830A4" w14:textId="77777777" w:rsidR="0027081E" w:rsidRPr="001E26DB" w:rsidRDefault="0027081E" w:rsidP="0027081E">
            <w:pPr>
              <w:jc w:val="center"/>
            </w:pPr>
          </w:p>
          <w:p w14:paraId="4E1830A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A738D">
              <w:t>500-09-029475-217</w:t>
            </w:r>
            <w:r w:rsidR="009A738D" w:rsidRPr="001E26DB">
              <w:t xml:space="preserve">, </w:t>
            </w:r>
            <w:r>
              <w:t xml:space="preserve">2023 QCCA 448, </w:t>
            </w:r>
            <w:r w:rsidRPr="001E26DB">
              <w:t xml:space="preserve">daté du </w:t>
            </w:r>
            <w:r>
              <w:t>31 mars 2023</w:t>
            </w:r>
            <w:r w:rsidRPr="001E26DB">
              <w:t>, est</w:t>
            </w:r>
            <w:r w:rsidR="009A738D">
              <w:t xml:space="preserve"> rejetée </w:t>
            </w:r>
            <w:r w:rsidR="009A738D">
              <w:rPr>
                <w:color w:val="000000"/>
              </w:rPr>
              <w:t>avec dépens conformément au tarif des honoraires et débours établi à l’Annexe B des </w:t>
            </w:r>
            <w:r w:rsidR="009A738D">
              <w:rPr>
                <w:i/>
                <w:iCs/>
                <w:color w:val="000000"/>
              </w:rPr>
              <w:t>Règles de la Cour suprême du Canada</w:t>
            </w:r>
            <w:r w:rsidRPr="001E26DB">
              <w:t>.</w:t>
            </w:r>
          </w:p>
          <w:p w14:paraId="4E1830A6" w14:textId="77777777" w:rsidR="00622562" w:rsidRDefault="00622562" w:rsidP="0027081E">
            <w:pPr>
              <w:jc w:val="both"/>
            </w:pPr>
          </w:p>
          <w:p w14:paraId="4E1830A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E1830A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1830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1830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1830AB" w14:textId="6EB8161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738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A738D" w:rsidRPr="009A738D">
              <w:rPr>
                <w:lang w:val="en-US"/>
              </w:rPr>
              <w:t>500-09-029475-217</w:t>
            </w:r>
            <w:r w:rsidR="009A738D" w:rsidRPr="001E26DB">
              <w:rPr>
                <w:lang w:val="en-CA"/>
              </w:rPr>
              <w:t xml:space="preserve">, </w:t>
            </w:r>
            <w:r w:rsidRPr="009A738D">
              <w:rPr>
                <w:lang w:val="en-US"/>
              </w:rPr>
              <w:t xml:space="preserve">2023 QCCA 448, </w:t>
            </w:r>
            <w:r w:rsidRPr="001E26DB">
              <w:rPr>
                <w:lang w:val="en-CA"/>
              </w:rPr>
              <w:t xml:space="preserve">dated </w:t>
            </w:r>
            <w:r w:rsidRPr="009A738D">
              <w:rPr>
                <w:lang w:val="en-US"/>
              </w:rPr>
              <w:t>March 31, 2023</w:t>
            </w:r>
            <w:r w:rsidR="00E1669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738D">
              <w:rPr>
                <w:lang w:val="en-CA"/>
              </w:rPr>
              <w:t xml:space="preserve">dismissed </w:t>
            </w:r>
            <w:r w:rsidR="009A738D" w:rsidRPr="00DA6C15">
              <w:rPr>
                <w:lang w:val="en-US"/>
              </w:rPr>
              <w:t xml:space="preserve">with costs in accordance with the tariff of fees and disbursements set out in Schedule B of the </w:t>
            </w:r>
            <w:r w:rsidR="009A738D" w:rsidRPr="00DA6C15">
              <w:rPr>
                <w:i/>
                <w:lang w:val="en-US"/>
              </w:rPr>
              <w:t>Rules of the Supreme Court of Canada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E1830A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E1830A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E1830AF" w14:textId="77777777" w:rsidR="009F436C" w:rsidRPr="002C29B6" w:rsidRDefault="009F436C" w:rsidP="00382FEC">
      <w:pPr>
        <w:rPr>
          <w:lang w:val="en-US"/>
        </w:rPr>
      </w:pPr>
    </w:p>
    <w:p w14:paraId="4E1830B0" w14:textId="77777777" w:rsidR="009F436C" w:rsidRPr="002C29B6" w:rsidRDefault="009F436C" w:rsidP="00417FB7">
      <w:pPr>
        <w:jc w:val="center"/>
        <w:rPr>
          <w:lang w:val="en-US"/>
        </w:rPr>
      </w:pPr>
    </w:p>
    <w:p w14:paraId="4E1830B1" w14:textId="77777777" w:rsidR="009F436C" w:rsidRDefault="009F436C" w:rsidP="00417FB7">
      <w:pPr>
        <w:jc w:val="center"/>
        <w:rPr>
          <w:lang w:val="en-US"/>
        </w:rPr>
      </w:pPr>
    </w:p>
    <w:p w14:paraId="590FEA78" w14:textId="77777777" w:rsidR="00100E16" w:rsidRPr="002C29B6" w:rsidRDefault="00100E16" w:rsidP="00417FB7">
      <w:pPr>
        <w:jc w:val="center"/>
        <w:rPr>
          <w:lang w:val="en-US"/>
        </w:rPr>
      </w:pPr>
    </w:p>
    <w:p w14:paraId="4E1830B2" w14:textId="77777777" w:rsidR="00655333" w:rsidRPr="009A738D" w:rsidRDefault="00655333" w:rsidP="00655333">
      <w:pPr>
        <w:jc w:val="center"/>
        <w:rPr>
          <w:lang w:val="en-US"/>
        </w:rPr>
      </w:pPr>
      <w:r w:rsidRPr="009A738D">
        <w:rPr>
          <w:lang w:val="en-US"/>
        </w:rPr>
        <w:t>J.C.C.</w:t>
      </w:r>
    </w:p>
    <w:p w14:paraId="4E1830B3" w14:textId="77777777" w:rsidR="00655333" w:rsidRPr="009A738D" w:rsidRDefault="00655333" w:rsidP="00655333">
      <w:pPr>
        <w:jc w:val="center"/>
        <w:rPr>
          <w:lang w:val="en-US"/>
        </w:rPr>
      </w:pPr>
      <w:r w:rsidRPr="009A738D">
        <w:rPr>
          <w:lang w:val="en-US"/>
        </w:rPr>
        <w:t>C.J.C.</w:t>
      </w:r>
    </w:p>
    <w:p w14:paraId="4E1830B4" w14:textId="77777777" w:rsidR="00655333" w:rsidRPr="009A738D" w:rsidRDefault="00655333" w:rsidP="00655333">
      <w:pPr>
        <w:jc w:val="center"/>
        <w:rPr>
          <w:lang w:val="en-US"/>
        </w:rPr>
      </w:pPr>
    </w:p>
    <w:sectPr w:rsidR="00655333" w:rsidRPr="009A738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30B7" w14:textId="77777777" w:rsidR="00D27D4E" w:rsidRDefault="00D27D4E">
      <w:r>
        <w:separator/>
      </w:r>
    </w:p>
  </w:endnote>
  <w:endnote w:type="continuationSeparator" w:id="0">
    <w:p w14:paraId="4E1830B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830B5" w14:textId="77777777" w:rsidR="00D27D4E" w:rsidRDefault="00D27D4E">
      <w:r>
        <w:separator/>
      </w:r>
    </w:p>
  </w:footnote>
  <w:footnote w:type="continuationSeparator" w:id="0">
    <w:p w14:paraId="4E1830B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30B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738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1830BA" w14:textId="77777777" w:rsidR="00401B64" w:rsidRDefault="00401B64" w:rsidP="00401B64">
    <w:pPr>
      <w:rPr>
        <w:szCs w:val="24"/>
      </w:rPr>
    </w:pPr>
  </w:p>
  <w:p w14:paraId="4E1830BB" w14:textId="77777777" w:rsidR="00401B64" w:rsidRDefault="00401B64" w:rsidP="00401B64">
    <w:pPr>
      <w:rPr>
        <w:szCs w:val="24"/>
      </w:rPr>
    </w:pPr>
  </w:p>
  <w:p w14:paraId="4E1830B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40724</w:t>
    </w:r>
    <w:r w:rsidR="00401B64">
      <w:rPr>
        <w:szCs w:val="24"/>
      </w:rPr>
      <w:t>     </w:t>
    </w:r>
  </w:p>
  <w:p w14:paraId="4E1830B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1830BE" w14:textId="77777777" w:rsidR="000452C9" w:rsidRDefault="000452C9" w:rsidP="000452C9"/>
      <w:p w14:paraId="4E1830BF" w14:textId="77777777" w:rsidR="000452C9" w:rsidRPr="001E26DB" w:rsidRDefault="000452C9" w:rsidP="000452C9"/>
      <w:p w14:paraId="4E1830C0" w14:textId="77777777" w:rsidR="000452C9" w:rsidRPr="001E26DB" w:rsidRDefault="000452C9" w:rsidP="000452C9"/>
      <w:p w14:paraId="4E1830C1" w14:textId="77777777" w:rsidR="000452C9" w:rsidRDefault="000452C9" w:rsidP="000452C9"/>
      <w:p w14:paraId="4E1830C2" w14:textId="77777777" w:rsidR="000452C9" w:rsidRDefault="000452C9" w:rsidP="000452C9"/>
      <w:p w14:paraId="4E1830C3" w14:textId="77777777" w:rsidR="000452C9" w:rsidRDefault="000452C9" w:rsidP="000452C9"/>
      <w:p w14:paraId="4E1830C4" w14:textId="77777777" w:rsidR="000452C9" w:rsidRDefault="000452C9" w:rsidP="000452C9"/>
      <w:p w14:paraId="4E1830C5" w14:textId="77777777" w:rsidR="000452C9" w:rsidRPr="001E26DB" w:rsidRDefault="000452C9" w:rsidP="000452C9"/>
      <w:p w14:paraId="4E1830C6" w14:textId="77777777" w:rsidR="000452C9" w:rsidRPr="001E26DB" w:rsidRDefault="000452C9" w:rsidP="000452C9"/>
      <w:p w14:paraId="4E1830C7" w14:textId="77777777" w:rsidR="000452C9" w:rsidRDefault="000452C9" w:rsidP="000452C9">
        <w:pPr>
          <w:pStyle w:val="Header"/>
        </w:pPr>
      </w:p>
      <w:p w14:paraId="4E1830C8" w14:textId="77777777" w:rsidR="001D6D96" w:rsidRPr="000452C9" w:rsidRDefault="00EB0C8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0E16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31BE"/>
    <w:rsid w:val="007119BF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738D"/>
    <w:rsid w:val="009D45DF"/>
    <w:rsid w:val="009E010A"/>
    <w:rsid w:val="009E0F71"/>
    <w:rsid w:val="009E664B"/>
    <w:rsid w:val="009E7A46"/>
    <w:rsid w:val="009F436C"/>
    <w:rsid w:val="009F7CA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6691"/>
    <w:rsid w:val="00E600ED"/>
    <w:rsid w:val="00E777AD"/>
    <w:rsid w:val="00E81C0B"/>
    <w:rsid w:val="00EA4B61"/>
    <w:rsid w:val="00EB0C8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18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40401-0A68-4AE8-A701-DF202F3BBA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E2D18D-F381-49D3-BE84-80DA2A7A3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5CB8-2FF7-4F47-8F49-A0316605B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2023-09-19T17:29:00Z</dcterms:created>
  <dcterms:modified xsi:type="dcterms:W3CDTF">2023-09-19T17:29:00Z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