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7BE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40885</w:t>
      </w:r>
      <w:r w:rsidR="0016666F" w:rsidRPr="006E7BAE">
        <w:t>     </w:t>
      </w:r>
    </w:p>
    <w:p w14:paraId="37987BED" w14:textId="77777777" w:rsidR="009F436C" w:rsidRPr="006E7BAE" w:rsidRDefault="009F436C" w:rsidP="00382FEC"/>
    <w:p w14:paraId="37987B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987BF2" w14:textId="77777777" w:rsidTr="00C173B0">
        <w:tc>
          <w:tcPr>
            <w:tcW w:w="2269" w:type="pct"/>
          </w:tcPr>
          <w:p w14:paraId="37987BEF" w14:textId="77777777" w:rsidR="00417FB7" w:rsidRPr="006E7BAE" w:rsidRDefault="00E977FC" w:rsidP="008262A3">
            <w:r>
              <w:t>November 16</w:t>
            </w:r>
            <w:r w:rsidR="00543EDD">
              <w:t>, 2023</w:t>
            </w:r>
          </w:p>
        </w:tc>
        <w:tc>
          <w:tcPr>
            <w:tcW w:w="381" w:type="pct"/>
          </w:tcPr>
          <w:p w14:paraId="37987BF0" w14:textId="77777777" w:rsidR="00417FB7" w:rsidRPr="006E7BAE" w:rsidRDefault="00417FB7" w:rsidP="00382FEC"/>
        </w:tc>
        <w:tc>
          <w:tcPr>
            <w:tcW w:w="2350" w:type="pct"/>
          </w:tcPr>
          <w:p w14:paraId="37987BF1" w14:textId="77777777" w:rsidR="00417FB7" w:rsidRPr="00D83B8C" w:rsidRDefault="00E977FC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novembre 2023</w:t>
            </w:r>
          </w:p>
        </w:tc>
      </w:tr>
      <w:tr w:rsidR="00E12A51" w:rsidRPr="006E7BAE" w14:paraId="37987B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987B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987B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987B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987C08" w14:textId="77777777" w:rsidTr="00C173B0">
        <w:tc>
          <w:tcPr>
            <w:tcW w:w="2269" w:type="pct"/>
          </w:tcPr>
          <w:p w14:paraId="37987BF8" w14:textId="77777777" w:rsidR="00600BBF" w:rsidRDefault="00E977FC">
            <w:pPr>
              <w:pStyle w:val="SCCLsocPrefix"/>
            </w:pPr>
            <w:r>
              <w:t>BETWEEN:</w:t>
            </w:r>
          </w:p>
          <w:p w14:paraId="1620D80C" w14:textId="77777777" w:rsidR="002D458B" w:rsidRPr="00C66C10" w:rsidRDefault="002D458B" w:rsidP="00C66C10"/>
          <w:p w14:paraId="37987BF9" w14:textId="1FB602B0" w:rsidR="00600BBF" w:rsidRDefault="00E977FC">
            <w:pPr>
              <w:pStyle w:val="SCCLsocParty"/>
            </w:pPr>
            <w:r>
              <w:t xml:space="preserve">Raymond </w:t>
            </w:r>
            <w:r w:rsidR="00F64D83">
              <w:t>Carby-</w:t>
            </w:r>
            <w:r>
              <w:t>Samuels</w:t>
            </w:r>
            <w:r>
              <w:br/>
            </w:r>
          </w:p>
          <w:p w14:paraId="37987BFA" w14:textId="77777777" w:rsidR="00600BBF" w:rsidRDefault="00E977FC">
            <w:pPr>
              <w:pStyle w:val="SCCLsocPartyRole"/>
            </w:pPr>
            <w:r>
              <w:t>Applicant</w:t>
            </w:r>
            <w:r>
              <w:br/>
            </w:r>
          </w:p>
          <w:p w14:paraId="37987BFB" w14:textId="77777777" w:rsidR="00600BBF" w:rsidRDefault="00E977FC">
            <w:pPr>
              <w:pStyle w:val="SCCLsocVersus"/>
            </w:pPr>
            <w:r>
              <w:t>- and -</w:t>
            </w:r>
          </w:p>
          <w:p w14:paraId="37987BFC" w14:textId="77777777" w:rsidR="00600BBF" w:rsidRDefault="00600BBF"/>
          <w:p w14:paraId="37987BFD" w14:textId="77777777" w:rsidR="00600BBF" w:rsidRDefault="00E977FC">
            <w:pPr>
              <w:pStyle w:val="SCCLsocParty"/>
            </w:pPr>
            <w:r>
              <w:t>Ville de Gatineau, et al.</w:t>
            </w:r>
            <w:r>
              <w:br/>
            </w:r>
          </w:p>
          <w:p w14:paraId="37987BFE" w14:textId="4E25DC8D" w:rsidR="00600BBF" w:rsidRDefault="00E977FC">
            <w:pPr>
              <w:pStyle w:val="SCCLsocPartyRole"/>
            </w:pPr>
            <w:r>
              <w:t>Respondent</w:t>
            </w:r>
            <w:r w:rsidR="001E44C4">
              <w:t>s</w:t>
            </w:r>
          </w:p>
        </w:tc>
        <w:tc>
          <w:tcPr>
            <w:tcW w:w="381" w:type="pct"/>
          </w:tcPr>
          <w:p w14:paraId="37987BFF" w14:textId="77777777" w:rsidR="00824412" w:rsidRPr="006E7BAE" w:rsidRDefault="00824412" w:rsidP="00375294"/>
        </w:tc>
        <w:tc>
          <w:tcPr>
            <w:tcW w:w="2350" w:type="pct"/>
          </w:tcPr>
          <w:p w14:paraId="37987C01" w14:textId="77777777" w:rsidR="00600BBF" w:rsidRDefault="00E977FC">
            <w:pPr>
              <w:pStyle w:val="SCCLsocPrefix"/>
            </w:pPr>
            <w:r>
              <w:t>ENTRE :</w:t>
            </w:r>
          </w:p>
          <w:p w14:paraId="050D1177" w14:textId="77777777" w:rsidR="002D458B" w:rsidRPr="00C66C10" w:rsidRDefault="002D458B" w:rsidP="00C66C10"/>
          <w:p w14:paraId="37987C02" w14:textId="2491D249" w:rsidR="00600BBF" w:rsidRDefault="00E977FC">
            <w:pPr>
              <w:pStyle w:val="SCCLsocParty"/>
            </w:pPr>
            <w:r>
              <w:t xml:space="preserve">Raymond </w:t>
            </w:r>
            <w:r w:rsidR="00F64D83">
              <w:t>Carby-</w:t>
            </w:r>
            <w:r>
              <w:t>Samuels</w:t>
            </w:r>
            <w:r>
              <w:br/>
            </w:r>
          </w:p>
          <w:p w14:paraId="37987C03" w14:textId="77777777" w:rsidR="00600BBF" w:rsidRDefault="00E977FC">
            <w:pPr>
              <w:pStyle w:val="SCCLsocPartyRole"/>
            </w:pPr>
            <w:r>
              <w:t>Demandeur</w:t>
            </w:r>
            <w:r>
              <w:br/>
            </w:r>
          </w:p>
          <w:p w14:paraId="37987C04" w14:textId="77777777" w:rsidR="00600BBF" w:rsidRDefault="00E977FC">
            <w:pPr>
              <w:pStyle w:val="SCCLsocVersus"/>
            </w:pPr>
            <w:r>
              <w:t>- et -</w:t>
            </w:r>
          </w:p>
          <w:p w14:paraId="37987C05" w14:textId="77777777" w:rsidR="00600BBF" w:rsidRDefault="00600BBF"/>
          <w:p w14:paraId="37987C06" w14:textId="77777777" w:rsidR="00600BBF" w:rsidRDefault="00E977FC">
            <w:pPr>
              <w:pStyle w:val="SCCLsocParty"/>
            </w:pPr>
            <w:r>
              <w:t>Ville de Gatineau, et al.</w:t>
            </w:r>
            <w:r>
              <w:br/>
            </w:r>
          </w:p>
          <w:p w14:paraId="37987C07" w14:textId="6826CF14" w:rsidR="00600BBF" w:rsidRDefault="00E977FC">
            <w:pPr>
              <w:pStyle w:val="SCCLsocPartyRole"/>
            </w:pPr>
            <w:r>
              <w:t>Intimé</w:t>
            </w:r>
            <w:r w:rsidR="00C2267A">
              <w:t>s</w:t>
            </w:r>
          </w:p>
        </w:tc>
      </w:tr>
      <w:tr w:rsidR="00824412" w:rsidRPr="006E7BAE" w14:paraId="37987C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987C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987C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987C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37987C16" w14:textId="77777777" w:rsidTr="00C173B0">
        <w:tc>
          <w:tcPr>
            <w:tcW w:w="2269" w:type="pct"/>
          </w:tcPr>
          <w:p w14:paraId="37987C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987C0E" w14:textId="77777777" w:rsidR="00824412" w:rsidRPr="006E7BAE" w:rsidRDefault="00824412" w:rsidP="00417FB7">
            <w:pPr>
              <w:jc w:val="center"/>
            </w:pPr>
          </w:p>
          <w:p w14:paraId="37987C0F" w14:textId="2619573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393A9B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Superior Court of Quebec</w:t>
            </w:r>
            <w:r w:rsidR="00E977FC" w:rsidRPr="006E7BAE">
              <w:t xml:space="preserve">, </w:t>
            </w:r>
            <w:r w:rsidRPr="006E7BAE">
              <w:t xml:space="preserve">Number </w:t>
            </w:r>
            <w:r w:rsidR="0040126F" w:rsidRPr="0040126F">
              <w:t>550-17-012903-231</w:t>
            </w:r>
            <w:r w:rsidR="0040126F">
              <w:t xml:space="preserve">, </w:t>
            </w:r>
            <w:r>
              <w:t xml:space="preserve">2023 QCCS 1768, </w:t>
            </w:r>
            <w:r w:rsidRPr="006E7BAE">
              <w:t xml:space="preserve">dated </w:t>
            </w:r>
            <w:r>
              <w:t>May 24, 2023</w:t>
            </w:r>
            <w:r w:rsidR="00E977FC">
              <w:t>,</w:t>
            </w:r>
            <w:r w:rsidR="001659A4">
              <w:t xml:space="preserve"> </w:t>
            </w:r>
            <w:r w:rsidR="001659A4" w:rsidRPr="001659A4">
              <w:t>and from the decision of the Quebec Human Rights Tribunal, Number 550-53-000051-22, dated March 15, 2023</w:t>
            </w:r>
            <w:r w:rsidR="001659A4">
              <w:t>,</w:t>
            </w:r>
            <w:r w:rsidR="00E977FC">
              <w:t xml:space="preserve"> </w:t>
            </w:r>
            <w:r w:rsidR="00393A9B">
              <w:t>are</w:t>
            </w:r>
            <w:r w:rsidR="00E977FC">
              <w:t xml:space="preserve"> dismissed for want of jurisdiction</w:t>
            </w:r>
            <w:r w:rsidRPr="006E7BAE">
              <w:t>.</w:t>
            </w:r>
            <w:r w:rsidR="0050691F">
              <w:t xml:space="preserve"> </w:t>
            </w:r>
            <w:r w:rsidR="0050691F" w:rsidRPr="0050691F">
              <w:t>Since the application</w:t>
            </w:r>
            <w:r w:rsidR="00393A9B">
              <w:t>s</w:t>
            </w:r>
            <w:r w:rsidR="0050691F" w:rsidRPr="0050691F">
              <w:t xml:space="preserve"> for leave to appeal </w:t>
            </w:r>
            <w:r w:rsidR="00393A9B">
              <w:t>are</w:t>
            </w:r>
            <w:r w:rsidR="0050691F" w:rsidRPr="0050691F">
              <w:t xml:space="preserve"> dismissed for want of jurisdiction, it is not necessary to consider the motion for a stay and the miscellaneous motions.</w:t>
            </w:r>
          </w:p>
          <w:p w14:paraId="37987C10" w14:textId="77777777" w:rsidR="003F6511" w:rsidRDefault="003F6511" w:rsidP="00011960">
            <w:pPr>
              <w:jc w:val="both"/>
            </w:pPr>
          </w:p>
          <w:p w14:paraId="37987C1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987C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987C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987C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987C15" w14:textId="3A4445D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93A9B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393A9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supérieure du Québec</w:t>
            </w:r>
            <w:r w:rsidRPr="006E7BAE">
              <w:rPr>
                <w:lang w:val="fr-CA"/>
              </w:rPr>
              <w:t xml:space="preserve">, numéro </w:t>
            </w:r>
            <w:r w:rsidR="0040126F" w:rsidRPr="0040126F">
              <w:rPr>
                <w:lang w:val="fr-CA"/>
              </w:rPr>
              <w:t>550-17-012903-231</w:t>
            </w:r>
            <w:r w:rsidR="0040126F">
              <w:rPr>
                <w:lang w:val="fr-CA"/>
              </w:rPr>
              <w:t xml:space="preserve">, </w:t>
            </w:r>
            <w:r>
              <w:t xml:space="preserve">2023 QCCS 1768,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24 mai 2023</w:t>
            </w:r>
            <w:r w:rsidR="00E977FC">
              <w:rPr>
                <w:lang w:val="fr-CA"/>
              </w:rPr>
              <w:t xml:space="preserve">, </w:t>
            </w:r>
            <w:r w:rsidR="001659A4">
              <w:rPr>
                <w:lang w:val="fr-CA"/>
              </w:rPr>
              <w:t xml:space="preserve">et </w:t>
            </w:r>
            <w:r w:rsidR="00016089">
              <w:rPr>
                <w:lang w:val="fr-CA"/>
              </w:rPr>
              <w:t>de la décision</w:t>
            </w:r>
            <w:r w:rsidR="00393A9B">
              <w:rPr>
                <w:lang w:val="fr-CA"/>
              </w:rPr>
              <w:t xml:space="preserve"> du Tribunal des droits de la personne du Québec,</w:t>
            </w:r>
            <w:r w:rsidR="00393A9B" w:rsidRPr="006E7BAE">
              <w:rPr>
                <w:lang w:val="fr-CA"/>
              </w:rPr>
              <w:t xml:space="preserve"> numéro </w:t>
            </w:r>
            <w:r w:rsidR="00393A9B" w:rsidRPr="00393A9B">
              <w:rPr>
                <w:lang w:val="fr-CA"/>
              </w:rPr>
              <w:t>550-53-000051-22</w:t>
            </w:r>
            <w:r w:rsidR="00393A9B">
              <w:rPr>
                <w:lang w:val="fr-CA"/>
              </w:rPr>
              <w:t>,</w:t>
            </w:r>
            <w:r w:rsidR="00393A9B">
              <w:t xml:space="preserve"> </w:t>
            </w:r>
            <w:r w:rsidR="00393A9B" w:rsidRPr="006E7BAE">
              <w:rPr>
                <w:lang w:val="fr-CA"/>
              </w:rPr>
              <w:t xml:space="preserve">daté du </w:t>
            </w:r>
            <w:r w:rsidR="00393A9B">
              <w:t>15 mars 2023,</w:t>
            </w:r>
            <w:r w:rsidR="00393A9B">
              <w:rPr>
                <w:lang w:val="fr-CA"/>
              </w:rPr>
              <w:t xml:space="preserve"> sont</w:t>
            </w:r>
            <w:r w:rsidR="00E977FC" w:rsidRPr="00E977FC">
              <w:rPr>
                <w:lang w:val="fr-CA"/>
              </w:rPr>
              <w:t xml:space="preserve"> rejetée</w:t>
            </w:r>
            <w:r w:rsidR="00393A9B">
              <w:rPr>
                <w:lang w:val="fr-CA"/>
              </w:rPr>
              <w:t>s</w:t>
            </w:r>
            <w:r w:rsidR="00E977FC" w:rsidRPr="00E977FC">
              <w:rPr>
                <w:lang w:val="fr-CA"/>
              </w:rPr>
              <w:t xml:space="preserve"> pour défaut de</w:t>
            </w:r>
            <w:r w:rsidR="00016089">
              <w:rPr>
                <w:lang w:val="fr-CA"/>
              </w:rPr>
              <w:t xml:space="preserve">  </w:t>
            </w:r>
            <w:r w:rsidR="00E977FC" w:rsidRPr="00E977FC">
              <w:rPr>
                <w:lang w:val="fr-CA"/>
              </w:rPr>
              <w:t>compétence</w:t>
            </w:r>
            <w:r w:rsidRPr="006E7BAE">
              <w:rPr>
                <w:lang w:val="fr-CA"/>
              </w:rPr>
              <w:t>.</w:t>
            </w:r>
            <w:r w:rsidR="00016089">
              <w:rPr>
                <w:lang w:val="fr-CA"/>
              </w:rPr>
              <w:t xml:space="preserve"> </w:t>
            </w:r>
            <w:r w:rsidR="00156DCA" w:rsidRPr="00156DCA">
              <w:rPr>
                <w:lang w:val="fr-CA"/>
              </w:rPr>
              <w:t>Comme l</w:t>
            </w:r>
            <w:r w:rsidR="007D30EB">
              <w:rPr>
                <w:lang w:val="fr-CA"/>
              </w:rPr>
              <w:t>es</w:t>
            </w:r>
            <w:r w:rsidR="00016089">
              <w:rPr>
                <w:lang w:val="fr-CA"/>
              </w:rPr>
              <w:t xml:space="preserve"> </w:t>
            </w:r>
            <w:r w:rsidR="00156DCA" w:rsidRPr="00156DCA">
              <w:rPr>
                <w:lang w:val="fr-CA"/>
              </w:rPr>
              <w:t>demande</w:t>
            </w:r>
            <w:r w:rsidR="007D30EB">
              <w:rPr>
                <w:lang w:val="fr-CA"/>
              </w:rPr>
              <w:t>s</w:t>
            </w:r>
            <w:r w:rsidR="00016089">
              <w:rPr>
                <w:lang w:val="fr-CA"/>
              </w:rPr>
              <w:t xml:space="preserve"> </w:t>
            </w:r>
            <w:r w:rsidR="00156DCA" w:rsidRPr="00156DCA">
              <w:rPr>
                <w:lang w:val="fr-CA"/>
              </w:rPr>
              <w:t xml:space="preserve">d’autorisation d’appel </w:t>
            </w:r>
            <w:r w:rsidR="007D30EB">
              <w:rPr>
                <w:lang w:val="fr-CA"/>
              </w:rPr>
              <w:t>sont</w:t>
            </w:r>
            <w:r w:rsidR="00156DCA" w:rsidRPr="00156DCA">
              <w:rPr>
                <w:lang w:val="fr-CA"/>
              </w:rPr>
              <w:t xml:space="preserve"> rejetée</w:t>
            </w:r>
            <w:r w:rsidR="007D30EB">
              <w:rPr>
                <w:lang w:val="fr-CA"/>
              </w:rPr>
              <w:t>s</w:t>
            </w:r>
            <w:r w:rsidR="00156DCA" w:rsidRPr="00156DCA">
              <w:rPr>
                <w:lang w:val="fr-CA"/>
              </w:rPr>
              <w:t xml:space="preserve"> pour défaut de compétence, il n’es</w:t>
            </w:r>
            <w:r w:rsidR="00156DCA">
              <w:rPr>
                <w:lang w:val="fr-CA"/>
              </w:rPr>
              <w:t xml:space="preserve">t pas nécessaire d’examiner la </w:t>
            </w:r>
            <w:r w:rsidR="00156DCA" w:rsidRPr="00156DCA">
              <w:rPr>
                <w:lang w:val="fr-CA"/>
              </w:rPr>
              <w:t>requête visant à obtenir un sursis d’exécution</w:t>
            </w:r>
            <w:r w:rsidR="00156DCA">
              <w:rPr>
                <w:lang w:val="fr-CA"/>
              </w:rPr>
              <w:t xml:space="preserve"> et l</w:t>
            </w:r>
            <w:r w:rsidR="00230915">
              <w:rPr>
                <w:lang w:val="fr-CA"/>
              </w:rPr>
              <w:t>es</w:t>
            </w:r>
            <w:r w:rsidR="00156DCA">
              <w:rPr>
                <w:lang w:val="fr-CA"/>
              </w:rPr>
              <w:t xml:space="preserve"> requête</w:t>
            </w:r>
            <w:r w:rsidR="00230915">
              <w:rPr>
                <w:lang w:val="fr-CA"/>
              </w:rPr>
              <w:t>s</w:t>
            </w:r>
            <w:r w:rsidR="00156DCA">
              <w:rPr>
                <w:lang w:val="fr-CA"/>
              </w:rPr>
              <w:t xml:space="preserve"> diverse</w:t>
            </w:r>
            <w:r w:rsidR="00230915">
              <w:rPr>
                <w:lang w:val="fr-CA"/>
              </w:rPr>
              <w:t>s</w:t>
            </w:r>
            <w:r w:rsidR="00156DCA">
              <w:rPr>
                <w:lang w:val="fr-CA"/>
              </w:rPr>
              <w:t>.</w:t>
            </w:r>
          </w:p>
        </w:tc>
      </w:tr>
    </w:tbl>
    <w:p w14:paraId="37987C17" w14:textId="77777777" w:rsidR="009F436C" w:rsidRPr="00D83B8C" w:rsidRDefault="009F436C" w:rsidP="00382FEC">
      <w:pPr>
        <w:rPr>
          <w:lang w:val="fr-CA"/>
        </w:rPr>
      </w:pPr>
    </w:p>
    <w:p w14:paraId="6163B22F" w14:textId="77777777" w:rsidR="002D458B" w:rsidRPr="00D83B8C" w:rsidRDefault="002D458B" w:rsidP="00C66C10">
      <w:pPr>
        <w:rPr>
          <w:lang w:val="fr-CA"/>
        </w:rPr>
      </w:pPr>
    </w:p>
    <w:p w14:paraId="37987C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987C1C" w14:textId="683839DF" w:rsidR="003A37CF" w:rsidRPr="00D83B8C" w:rsidRDefault="003A37CF" w:rsidP="00C66C1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7C1F" w14:textId="77777777" w:rsidR="00983D48" w:rsidRDefault="00983D48">
      <w:r>
        <w:separator/>
      </w:r>
    </w:p>
  </w:endnote>
  <w:endnote w:type="continuationSeparator" w:id="0">
    <w:p w14:paraId="37987C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87C1D" w14:textId="77777777" w:rsidR="00983D48" w:rsidRDefault="00983D48">
      <w:r>
        <w:separator/>
      </w:r>
    </w:p>
  </w:footnote>
  <w:footnote w:type="continuationSeparator" w:id="0">
    <w:p w14:paraId="37987C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7C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D30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987C22" w14:textId="77777777" w:rsidR="008F53F3" w:rsidRDefault="008F53F3" w:rsidP="008F53F3">
    <w:pPr>
      <w:rPr>
        <w:szCs w:val="24"/>
      </w:rPr>
    </w:pPr>
  </w:p>
  <w:p w14:paraId="37987C23" w14:textId="77777777" w:rsidR="008F53F3" w:rsidRDefault="008F53F3" w:rsidP="008F53F3">
    <w:pPr>
      <w:rPr>
        <w:szCs w:val="24"/>
      </w:rPr>
    </w:pPr>
  </w:p>
  <w:p w14:paraId="37987C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40885</w:t>
    </w:r>
    <w:r>
      <w:rPr>
        <w:szCs w:val="24"/>
      </w:rPr>
      <w:t>     </w:t>
    </w:r>
  </w:p>
  <w:p w14:paraId="37987C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987C26" w14:textId="77777777" w:rsidR="0073151A" w:rsidRDefault="0073151A" w:rsidP="0073151A"/>
      <w:p w14:paraId="37987C27" w14:textId="77777777" w:rsidR="0073151A" w:rsidRPr="006E7BAE" w:rsidRDefault="0073151A" w:rsidP="0073151A"/>
      <w:p w14:paraId="37987C28" w14:textId="77777777" w:rsidR="0073151A" w:rsidRPr="006E7BAE" w:rsidRDefault="0073151A" w:rsidP="0073151A"/>
      <w:p w14:paraId="37987C29" w14:textId="77777777" w:rsidR="0073151A" w:rsidRPr="006E7BAE" w:rsidRDefault="0073151A" w:rsidP="0073151A"/>
      <w:p w14:paraId="37987C2A" w14:textId="77777777" w:rsidR="0073151A" w:rsidRDefault="0073151A" w:rsidP="0073151A"/>
      <w:p w14:paraId="37987C2B" w14:textId="77777777" w:rsidR="0073151A" w:rsidRDefault="0073151A" w:rsidP="0073151A"/>
      <w:p w14:paraId="37987C2C" w14:textId="77777777" w:rsidR="0073151A" w:rsidRDefault="0073151A" w:rsidP="0073151A"/>
      <w:p w14:paraId="37987C2D" w14:textId="77777777" w:rsidR="0073151A" w:rsidRDefault="0073151A" w:rsidP="0073151A"/>
      <w:p w14:paraId="37987C2E" w14:textId="77777777" w:rsidR="0073151A" w:rsidRDefault="0073151A" w:rsidP="0073151A"/>
      <w:p w14:paraId="37987C2F" w14:textId="77777777" w:rsidR="0073151A" w:rsidRPr="006E7BAE" w:rsidRDefault="0073151A" w:rsidP="0073151A"/>
      <w:p w14:paraId="37987C30" w14:textId="77777777" w:rsidR="00ED265D" w:rsidRPr="0073151A" w:rsidRDefault="009C3EE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089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6DCA"/>
    <w:rsid w:val="001659A4"/>
    <w:rsid w:val="0016666F"/>
    <w:rsid w:val="00167C15"/>
    <w:rsid w:val="001B3EC0"/>
    <w:rsid w:val="001D0116"/>
    <w:rsid w:val="001D4323"/>
    <w:rsid w:val="001E1079"/>
    <w:rsid w:val="001E44C4"/>
    <w:rsid w:val="00203642"/>
    <w:rsid w:val="00212BA0"/>
    <w:rsid w:val="00230915"/>
    <w:rsid w:val="002523DE"/>
    <w:rsid w:val="002568D3"/>
    <w:rsid w:val="0027284C"/>
    <w:rsid w:val="00295C7F"/>
    <w:rsid w:val="002B5FA6"/>
    <w:rsid w:val="002C6423"/>
    <w:rsid w:val="002D2D44"/>
    <w:rsid w:val="002D458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A9B"/>
    <w:rsid w:val="003A37CF"/>
    <w:rsid w:val="003B1F3D"/>
    <w:rsid w:val="003D3551"/>
    <w:rsid w:val="003F6511"/>
    <w:rsid w:val="0040126F"/>
    <w:rsid w:val="00410EDC"/>
    <w:rsid w:val="00414694"/>
    <w:rsid w:val="00417FB7"/>
    <w:rsid w:val="0042783F"/>
    <w:rsid w:val="004943CF"/>
    <w:rsid w:val="004956DA"/>
    <w:rsid w:val="004D4658"/>
    <w:rsid w:val="0050691F"/>
    <w:rsid w:val="00543EDD"/>
    <w:rsid w:val="0055345D"/>
    <w:rsid w:val="00563E2C"/>
    <w:rsid w:val="00587869"/>
    <w:rsid w:val="00600BBF"/>
    <w:rsid w:val="00612913"/>
    <w:rsid w:val="00614908"/>
    <w:rsid w:val="00650109"/>
    <w:rsid w:val="006E7BAE"/>
    <w:rsid w:val="00701109"/>
    <w:rsid w:val="0073151A"/>
    <w:rsid w:val="007372EA"/>
    <w:rsid w:val="00777612"/>
    <w:rsid w:val="0077784C"/>
    <w:rsid w:val="0079129C"/>
    <w:rsid w:val="007917FE"/>
    <w:rsid w:val="007A54CC"/>
    <w:rsid w:val="007C5DE8"/>
    <w:rsid w:val="007D30E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3EEF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267A"/>
    <w:rsid w:val="00C2612E"/>
    <w:rsid w:val="00C66C1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74D3"/>
    <w:rsid w:val="00E12A51"/>
    <w:rsid w:val="00E736B9"/>
    <w:rsid w:val="00E777AD"/>
    <w:rsid w:val="00E977F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4D8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7987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3BBDF9E-BCF5-4610-874C-1E597C9D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F6BEB-36B9-45D7-9787-93C3E30CD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36543-9BC4-4C06-8F1C-6D0006A0990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2023-11-14T19:10:00Z</dcterms:created>
  <dcterms:modified xsi:type="dcterms:W3CDTF">2023-11-14T19:10:00Z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