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53DE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40744</w:t>
      </w:r>
      <w:r w:rsidR="00E81C0B" w:rsidRPr="001E26DB">
        <w:t>     </w:t>
      </w:r>
    </w:p>
    <w:p w14:paraId="5A853DE6" w14:textId="77777777" w:rsidR="009F436C" w:rsidRPr="001E26DB" w:rsidRDefault="009F436C" w:rsidP="00382FEC"/>
    <w:p w14:paraId="5A853DE7" w14:textId="77777777" w:rsidR="003C744C" w:rsidRPr="001E26DB" w:rsidRDefault="003C744C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62554E" w14:paraId="5A853DEB" w14:textId="77777777" w:rsidTr="00786826">
        <w:tc>
          <w:tcPr>
            <w:tcW w:w="2248" w:type="pct"/>
          </w:tcPr>
          <w:p w14:paraId="5A853DE8" w14:textId="77777777" w:rsidR="00417FB7" w:rsidRPr="001E26DB" w:rsidRDefault="0062554E" w:rsidP="00A02267">
            <w:r>
              <w:t xml:space="preserve">Le </w:t>
            </w:r>
            <w:r w:rsidR="00BF43E8">
              <w:t>23 novembre</w:t>
            </w:r>
            <w:r>
              <w:t xml:space="preserve"> 2023</w:t>
            </w:r>
          </w:p>
        </w:tc>
        <w:tc>
          <w:tcPr>
            <w:tcW w:w="377" w:type="pct"/>
          </w:tcPr>
          <w:p w14:paraId="5A853DE9" w14:textId="77777777" w:rsidR="00417FB7" w:rsidRPr="001E26DB" w:rsidRDefault="00417FB7" w:rsidP="00382FEC"/>
        </w:tc>
        <w:tc>
          <w:tcPr>
            <w:tcW w:w="2375" w:type="pct"/>
          </w:tcPr>
          <w:p w14:paraId="5A853DEA" w14:textId="77777777" w:rsidR="00417FB7" w:rsidRPr="001E26DB" w:rsidRDefault="00BF43E8" w:rsidP="0027081E">
            <w:pPr>
              <w:rPr>
                <w:lang w:val="en-CA"/>
              </w:rPr>
            </w:pPr>
            <w:r>
              <w:t>November 23</w:t>
            </w:r>
            <w:r w:rsidR="0062554E">
              <w:t>, 2023</w:t>
            </w:r>
          </w:p>
        </w:tc>
      </w:tr>
      <w:tr w:rsidR="00C2612E" w:rsidRPr="0062554E" w14:paraId="5A853DEF" w14:textId="77777777" w:rsidTr="00786826">
        <w:tc>
          <w:tcPr>
            <w:tcW w:w="2248" w:type="pct"/>
            <w:tcMar>
              <w:top w:w="0" w:type="dxa"/>
              <w:bottom w:w="0" w:type="dxa"/>
            </w:tcMar>
          </w:tcPr>
          <w:p w14:paraId="5A853DE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5A853DE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5A853DE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A853E04" w14:textId="77777777" w:rsidTr="00786826">
        <w:tc>
          <w:tcPr>
            <w:tcW w:w="2248" w:type="pct"/>
          </w:tcPr>
          <w:p w14:paraId="5A853DF0" w14:textId="77777777" w:rsidR="00AD4397" w:rsidRDefault="00AD4397"/>
          <w:p w14:paraId="5A853DF1" w14:textId="77777777" w:rsidR="00AD4397" w:rsidRDefault="00A02267">
            <w:pPr>
              <w:pStyle w:val="SCCLsocPrefix"/>
            </w:pPr>
            <w:r>
              <w:t>ENTRE :</w:t>
            </w:r>
          </w:p>
          <w:p w14:paraId="5A853DF2" w14:textId="77777777" w:rsidR="00A02267" w:rsidRPr="00A02267" w:rsidRDefault="00A02267" w:rsidP="00A02267"/>
          <w:p w14:paraId="5A853DF3" w14:textId="77777777" w:rsidR="00AD4397" w:rsidRDefault="00A02267">
            <w:pPr>
              <w:pStyle w:val="SCCLsocParty"/>
            </w:pPr>
            <w:r>
              <w:t>Ville de Montréal</w:t>
            </w:r>
            <w:r>
              <w:br/>
            </w:r>
          </w:p>
          <w:p w14:paraId="5A853DF4" w14:textId="77777777" w:rsidR="00AD4397" w:rsidRDefault="00A02267">
            <w:pPr>
              <w:pStyle w:val="SCCLsocPartyRole"/>
            </w:pPr>
            <w:r>
              <w:t>Demanderesse</w:t>
            </w:r>
            <w:r>
              <w:br/>
            </w:r>
          </w:p>
          <w:p w14:paraId="5A853DF5" w14:textId="77777777" w:rsidR="00AD4397" w:rsidRDefault="00A02267">
            <w:pPr>
              <w:pStyle w:val="SCCLsocVersus"/>
            </w:pPr>
            <w:r>
              <w:t>- et -</w:t>
            </w:r>
          </w:p>
          <w:p w14:paraId="5A853DF6" w14:textId="77777777" w:rsidR="00AD4397" w:rsidRDefault="00AD4397"/>
          <w:p w14:paraId="5A853DF7" w14:textId="77777777" w:rsidR="00AD4397" w:rsidRDefault="00A02267">
            <w:pPr>
              <w:pStyle w:val="SCCLsocParty"/>
            </w:pPr>
            <w:r>
              <w:t>Arthur Blumer &amp; Associés inc. en reprise d’instance pour Litwin Boyadjian inc.</w:t>
            </w:r>
            <w:r>
              <w:br/>
            </w:r>
          </w:p>
          <w:p w14:paraId="5A853DF9" w14:textId="77777777" w:rsidR="00AD4397" w:rsidRDefault="00A02267" w:rsidP="00A02267">
            <w:pPr>
              <w:pStyle w:val="SCCLsocPartyRole"/>
            </w:pPr>
            <w:r>
              <w:t>Intimée</w:t>
            </w:r>
          </w:p>
        </w:tc>
        <w:tc>
          <w:tcPr>
            <w:tcW w:w="377" w:type="pct"/>
          </w:tcPr>
          <w:p w14:paraId="5A853DF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</w:tcPr>
          <w:p w14:paraId="5A853DFB" w14:textId="77777777" w:rsidR="00AD4397" w:rsidRDefault="00AD4397"/>
          <w:p w14:paraId="5A853DFC" w14:textId="77777777" w:rsidR="00AD4397" w:rsidRDefault="00A02267">
            <w:pPr>
              <w:pStyle w:val="SCCLsocPrefix"/>
            </w:pPr>
            <w:r>
              <w:t>BETWEEN:</w:t>
            </w:r>
          </w:p>
          <w:p w14:paraId="5A853DFD" w14:textId="77777777" w:rsidR="00A02267" w:rsidRPr="00A02267" w:rsidRDefault="00A02267" w:rsidP="00A02267"/>
          <w:p w14:paraId="5A853DFE" w14:textId="77777777" w:rsidR="00AD4397" w:rsidRDefault="00A02267">
            <w:pPr>
              <w:pStyle w:val="SCCLsocParty"/>
            </w:pPr>
            <w:r>
              <w:t>Ville de Montréal</w:t>
            </w:r>
            <w:r>
              <w:br/>
            </w:r>
          </w:p>
          <w:p w14:paraId="5A853DFF" w14:textId="77777777" w:rsidR="00AD4397" w:rsidRDefault="00A02267">
            <w:pPr>
              <w:pStyle w:val="SCCLsocPartyRole"/>
            </w:pPr>
            <w:r>
              <w:t>Applicant</w:t>
            </w:r>
            <w:r>
              <w:br/>
            </w:r>
          </w:p>
          <w:p w14:paraId="5A853E00" w14:textId="77777777" w:rsidR="00AD4397" w:rsidRPr="00A02267" w:rsidRDefault="00A02267">
            <w:pPr>
              <w:pStyle w:val="SCCLsocVersus"/>
              <w:rPr>
                <w:lang w:val="en-CA"/>
              </w:rPr>
            </w:pPr>
            <w:r w:rsidRPr="00A02267">
              <w:rPr>
                <w:lang w:val="en-CA"/>
              </w:rPr>
              <w:t>- and -</w:t>
            </w:r>
          </w:p>
          <w:p w14:paraId="5A853E01" w14:textId="77777777" w:rsidR="00AD4397" w:rsidRPr="00A02267" w:rsidRDefault="00AD4397">
            <w:pPr>
              <w:rPr>
                <w:lang w:val="en-CA"/>
              </w:rPr>
            </w:pPr>
          </w:p>
          <w:p w14:paraId="5A853E02" w14:textId="7D52117B" w:rsidR="00AD4397" w:rsidRPr="00A02267" w:rsidRDefault="00A02267">
            <w:pPr>
              <w:pStyle w:val="SCCLsocParty"/>
              <w:rPr>
                <w:lang w:val="en-CA"/>
              </w:rPr>
            </w:pPr>
            <w:r w:rsidRPr="00A02267">
              <w:rPr>
                <w:lang w:val="en-CA"/>
              </w:rPr>
              <w:t xml:space="preserve">Arthur Blumer &amp; Associates </w:t>
            </w:r>
            <w:r w:rsidR="00060702">
              <w:rPr>
                <w:lang w:val="en-CA"/>
              </w:rPr>
              <w:t>I</w:t>
            </w:r>
            <w:r w:rsidRPr="00A02267">
              <w:rPr>
                <w:lang w:val="en-CA"/>
              </w:rPr>
              <w:t>nc. in continuan</w:t>
            </w:r>
            <w:r>
              <w:rPr>
                <w:lang w:val="en-CA"/>
              </w:rPr>
              <w:t xml:space="preserve">ce of suit for </w:t>
            </w:r>
            <w:r w:rsidR="00060702">
              <w:rPr>
                <w:lang w:val="en-CA"/>
              </w:rPr>
              <w:t>L</w:t>
            </w:r>
            <w:r>
              <w:rPr>
                <w:lang w:val="en-CA"/>
              </w:rPr>
              <w:t>itwin Boyadjian </w:t>
            </w:r>
            <w:r w:rsidRPr="00A02267">
              <w:rPr>
                <w:lang w:val="en-CA"/>
              </w:rPr>
              <w:t>Inc.</w:t>
            </w:r>
            <w:r w:rsidRPr="00A02267">
              <w:rPr>
                <w:lang w:val="en-CA"/>
              </w:rPr>
              <w:br/>
            </w:r>
          </w:p>
          <w:p w14:paraId="5A853E03" w14:textId="77777777" w:rsidR="00AD4397" w:rsidRDefault="00A0226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A853E08" w14:textId="77777777" w:rsidTr="00786826">
        <w:tc>
          <w:tcPr>
            <w:tcW w:w="2248" w:type="pct"/>
            <w:tcMar>
              <w:top w:w="0" w:type="dxa"/>
              <w:bottom w:w="0" w:type="dxa"/>
            </w:tcMar>
          </w:tcPr>
          <w:p w14:paraId="5A853E0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5A853E0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5A853E0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86826" w14:paraId="5A853E15" w14:textId="77777777" w:rsidTr="00786826">
        <w:tc>
          <w:tcPr>
            <w:tcW w:w="2248" w:type="pct"/>
          </w:tcPr>
          <w:p w14:paraId="5A853E0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853E0A" w14:textId="77777777" w:rsidR="0027081E" w:rsidRPr="001E26DB" w:rsidRDefault="0027081E" w:rsidP="0027081E">
            <w:pPr>
              <w:jc w:val="center"/>
            </w:pPr>
          </w:p>
          <w:p w14:paraId="5A853E0B" w14:textId="3860058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</w:t>
            </w:r>
            <w:r w:rsidR="004C40EA">
              <w:t xml:space="preserve">d’appel </w:t>
            </w:r>
            <w:r>
              <w:t>du Québec</w:t>
            </w:r>
            <w:r w:rsidR="00B50A91">
              <w:t xml:space="preserve"> (Montréal)</w:t>
            </w:r>
            <w:r w:rsidRPr="001E26DB">
              <w:t xml:space="preserve">, numéro </w:t>
            </w:r>
            <w:r w:rsidR="00A02267">
              <w:t>500-</w:t>
            </w:r>
            <w:r w:rsidR="004C40EA">
              <w:t>09-030055-222</w:t>
            </w:r>
            <w:r w:rsidR="00A02267" w:rsidRPr="001E26DB">
              <w:t xml:space="preserve">, </w:t>
            </w:r>
            <w:r>
              <w:t>202</w:t>
            </w:r>
            <w:r w:rsidR="004C40EA">
              <w:t>3</w:t>
            </w:r>
            <w:r>
              <w:t xml:space="preserve"> QCC</w:t>
            </w:r>
            <w:r w:rsidR="004C40EA">
              <w:t>A</w:t>
            </w:r>
            <w:r>
              <w:t xml:space="preserve"> </w:t>
            </w:r>
            <w:r w:rsidR="004C40EA">
              <w:t>368</w:t>
            </w:r>
            <w:r>
              <w:t xml:space="preserve">, </w:t>
            </w:r>
            <w:r w:rsidRPr="001E26DB">
              <w:t xml:space="preserve">daté du </w:t>
            </w:r>
            <w:r w:rsidR="004C40EA">
              <w:t>20 mars</w:t>
            </w:r>
            <w:r>
              <w:t xml:space="preserve"> 2023</w:t>
            </w:r>
            <w:r w:rsidR="009F0FA4">
              <w:t>, est rejetée avec dépens</w:t>
            </w:r>
            <w:r w:rsidRPr="001E26DB">
              <w:t>.</w:t>
            </w:r>
          </w:p>
          <w:p w14:paraId="5A853E0C" w14:textId="77777777" w:rsidR="00622562" w:rsidRDefault="00622562" w:rsidP="00D27D4E">
            <w:pPr>
              <w:jc w:val="both"/>
            </w:pPr>
          </w:p>
          <w:p w14:paraId="5A853E0D" w14:textId="77777777" w:rsidR="00314F22" w:rsidRPr="001E26DB" w:rsidRDefault="00314F22" w:rsidP="00314F22">
            <w:pPr>
              <w:jc w:val="both"/>
            </w:pPr>
            <w:r>
              <w:t>Le juge Kasirer n’a pas participé au jugement.</w:t>
            </w:r>
          </w:p>
        </w:tc>
        <w:tc>
          <w:tcPr>
            <w:tcW w:w="377" w:type="pct"/>
          </w:tcPr>
          <w:p w14:paraId="5A853E0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5A853E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853E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853E11" w14:textId="47C9AED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02267">
              <w:rPr>
                <w:lang w:val="en-CA"/>
              </w:rPr>
              <w:t>Court of</w:t>
            </w:r>
            <w:r w:rsidR="00B50A91">
              <w:rPr>
                <w:lang w:val="en-CA"/>
              </w:rPr>
              <w:t xml:space="preserve"> Appeal of</w:t>
            </w:r>
            <w:r w:rsidRPr="00A02267">
              <w:rPr>
                <w:lang w:val="en-CA"/>
              </w:rPr>
              <w:t xml:space="preserve"> Quebec</w:t>
            </w:r>
            <w:r w:rsidR="00B50A91">
              <w:rPr>
                <w:lang w:val="en-CA"/>
              </w:rPr>
              <w:t xml:space="preserve"> (Montréal)</w:t>
            </w:r>
            <w:r w:rsidRPr="001E26DB">
              <w:rPr>
                <w:lang w:val="en-CA"/>
              </w:rPr>
              <w:t xml:space="preserve">, Number </w:t>
            </w:r>
            <w:r w:rsidR="00A02267" w:rsidRPr="00A02267">
              <w:rPr>
                <w:lang w:val="en-CA"/>
              </w:rPr>
              <w:t>500-</w:t>
            </w:r>
            <w:r w:rsidR="00B50A91">
              <w:rPr>
                <w:lang w:val="en-CA"/>
              </w:rPr>
              <w:t>09-030055-222</w:t>
            </w:r>
            <w:r w:rsidR="00A02267" w:rsidRPr="001E26DB">
              <w:rPr>
                <w:lang w:val="en-CA"/>
              </w:rPr>
              <w:t xml:space="preserve">, </w:t>
            </w:r>
            <w:r w:rsidRPr="00A02267">
              <w:rPr>
                <w:lang w:val="en-CA"/>
              </w:rPr>
              <w:t>202</w:t>
            </w:r>
            <w:r w:rsidR="00B50A91">
              <w:rPr>
                <w:lang w:val="en-CA"/>
              </w:rPr>
              <w:t>3</w:t>
            </w:r>
            <w:r w:rsidRPr="00A02267">
              <w:rPr>
                <w:lang w:val="en-CA"/>
              </w:rPr>
              <w:t xml:space="preserve"> QCC</w:t>
            </w:r>
            <w:r w:rsidR="00B50A91">
              <w:rPr>
                <w:lang w:val="en-CA"/>
              </w:rPr>
              <w:t>A</w:t>
            </w:r>
            <w:r w:rsidRPr="00A02267">
              <w:rPr>
                <w:lang w:val="en-CA"/>
              </w:rPr>
              <w:t xml:space="preserve"> </w:t>
            </w:r>
            <w:r w:rsidR="00B50A91">
              <w:rPr>
                <w:lang w:val="en-CA"/>
              </w:rPr>
              <w:t>368</w:t>
            </w:r>
            <w:r w:rsidRPr="00A02267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="00B50A91">
              <w:rPr>
                <w:lang w:val="en-CA"/>
              </w:rPr>
              <w:t>March 20</w:t>
            </w:r>
            <w:r w:rsidRPr="00A02267">
              <w:rPr>
                <w:lang w:val="en-CA"/>
              </w:rPr>
              <w:t>, 2023</w:t>
            </w:r>
            <w:r w:rsidR="00060702">
              <w:rPr>
                <w:lang w:val="en-CA"/>
              </w:rPr>
              <w:t>,</w:t>
            </w:r>
            <w:r w:rsidR="009F0FA4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5A853E12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5A853E13" w14:textId="77777777" w:rsidR="00314F22" w:rsidRPr="00314F22" w:rsidRDefault="00314F22" w:rsidP="00314F2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Kasirer</w:t>
            </w:r>
            <w:r w:rsidRPr="00314F22">
              <w:rPr>
                <w:lang w:val="en-CA"/>
              </w:rPr>
              <w:t xml:space="preserve"> J. took no part in the judgment.</w:t>
            </w:r>
          </w:p>
          <w:p w14:paraId="5A853E14" w14:textId="77777777" w:rsidR="00314F22" w:rsidRPr="00314F22" w:rsidRDefault="00314F22" w:rsidP="006C1359">
            <w:pPr>
              <w:jc w:val="both"/>
              <w:rPr>
                <w:lang w:val="en-CA"/>
              </w:rPr>
            </w:pPr>
          </w:p>
        </w:tc>
      </w:tr>
    </w:tbl>
    <w:p w14:paraId="5A853E16" w14:textId="77777777" w:rsidR="009F436C" w:rsidRPr="002C29B6" w:rsidRDefault="009F436C" w:rsidP="00382FEC">
      <w:pPr>
        <w:rPr>
          <w:lang w:val="en-US"/>
        </w:rPr>
      </w:pPr>
    </w:p>
    <w:p w14:paraId="5A853E17" w14:textId="77777777" w:rsidR="009F436C" w:rsidRPr="002C29B6" w:rsidRDefault="009F436C" w:rsidP="00417FB7">
      <w:pPr>
        <w:jc w:val="center"/>
        <w:rPr>
          <w:lang w:val="en-US"/>
        </w:rPr>
      </w:pPr>
    </w:p>
    <w:p w14:paraId="5A853E18" w14:textId="77777777" w:rsidR="009F436C" w:rsidRPr="002C29B6" w:rsidRDefault="009F436C" w:rsidP="00417FB7">
      <w:pPr>
        <w:jc w:val="center"/>
        <w:rPr>
          <w:lang w:val="en-US"/>
        </w:rPr>
      </w:pPr>
    </w:p>
    <w:p w14:paraId="5A853E19" w14:textId="77777777" w:rsidR="00655333" w:rsidRPr="00A02267" w:rsidRDefault="00655333" w:rsidP="00655333">
      <w:pPr>
        <w:jc w:val="center"/>
        <w:rPr>
          <w:lang w:val="en-US"/>
        </w:rPr>
      </w:pPr>
    </w:p>
    <w:p w14:paraId="5A853E1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A853E1B" w14:textId="77777777" w:rsidR="009F436C" w:rsidRPr="002C29B6" w:rsidRDefault="00655333" w:rsidP="00A0226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53E1E" w14:textId="77777777" w:rsidR="00D27D4E" w:rsidRDefault="00D27D4E">
      <w:r>
        <w:separator/>
      </w:r>
    </w:p>
  </w:endnote>
  <w:endnote w:type="continuationSeparator" w:id="0">
    <w:p w14:paraId="5A853E1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3E1C" w14:textId="77777777" w:rsidR="00D27D4E" w:rsidRDefault="00D27D4E">
      <w:r>
        <w:separator/>
      </w:r>
    </w:p>
  </w:footnote>
  <w:footnote w:type="continuationSeparator" w:id="0">
    <w:p w14:paraId="5A853E1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3E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0226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53E21" w14:textId="77777777" w:rsidR="00401B64" w:rsidRDefault="00401B64" w:rsidP="00401B64">
    <w:pPr>
      <w:rPr>
        <w:szCs w:val="24"/>
      </w:rPr>
    </w:pPr>
  </w:p>
  <w:p w14:paraId="5A853E22" w14:textId="77777777" w:rsidR="00401B64" w:rsidRDefault="00401B64" w:rsidP="00401B64">
    <w:pPr>
      <w:rPr>
        <w:szCs w:val="24"/>
      </w:rPr>
    </w:pPr>
  </w:p>
  <w:p w14:paraId="5A853E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40744</w:t>
    </w:r>
    <w:r w:rsidR="00401B64">
      <w:rPr>
        <w:szCs w:val="24"/>
      </w:rPr>
      <w:t>     </w:t>
    </w:r>
  </w:p>
  <w:p w14:paraId="5A853E2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A853E25" w14:textId="77777777" w:rsidR="000452C9" w:rsidRDefault="000452C9" w:rsidP="000452C9"/>
      <w:p w14:paraId="5A853E26" w14:textId="77777777" w:rsidR="000452C9" w:rsidRPr="001E26DB" w:rsidRDefault="000452C9" w:rsidP="000452C9"/>
      <w:p w14:paraId="5A853E27" w14:textId="77777777" w:rsidR="000452C9" w:rsidRPr="001E26DB" w:rsidRDefault="000452C9" w:rsidP="000452C9"/>
      <w:p w14:paraId="5A853E28" w14:textId="77777777" w:rsidR="000452C9" w:rsidRDefault="000452C9" w:rsidP="000452C9"/>
      <w:p w14:paraId="5A853E29" w14:textId="77777777" w:rsidR="000452C9" w:rsidRDefault="000452C9" w:rsidP="000452C9"/>
      <w:p w14:paraId="5A853E2A" w14:textId="77777777" w:rsidR="000452C9" w:rsidRDefault="000452C9" w:rsidP="000452C9"/>
      <w:p w14:paraId="5A853E2B" w14:textId="77777777" w:rsidR="000452C9" w:rsidRDefault="000452C9" w:rsidP="000452C9"/>
      <w:p w14:paraId="5A853E2C" w14:textId="77777777" w:rsidR="000452C9" w:rsidRPr="001E26DB" w:rsidRDefault="000452C9" w:rsidP="000452C9"/>
      <w:p w14:paraId="5A853E2D" w14:textId="77777777" w:rsidR="000452C9" w:rsidRPr="001E26DB" w:rsidRDefault="000452C9" w:rsidP="000452C9"/>
      <w:p w14:paraId="5A853E2E" w14:textId="77777777" w:rsidR="000452C9" w:rsidRDefault="000452C9" w:rsidP="000452C9">
        <w:pPr>
          <w:pStyle w:val="Header"/>
        </w:pPr>
      </w:p>
      <w:p w14:paraId="5A853E2F" w14:textId="77777777" w:rsidR="001D6D96" w:rsidRPr="000452C9" w:rsidRDefault="00DD5CC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0702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F22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40EA"/>
    <w:rsid w:val="004F63BA"/>
    <w:rsid w:val="00504B7F"/>
    <w:rsid w:val="00524C94"/>
    <w:rsid w:val="00562AE0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6826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0FA4"/>
    <w:rsid w:val="009F436C"/>
    <w:rsid w:val="00A02267"/>
    <w:rsid w:val="00A03153"/>
    <w:rsid w:val="00A103E3"/>
    <w:rsid w:val="00A14904"/>
    <w:rsid w:val="00A15DFC"/>
    <w:rsid w:val="00A46E1B"/>
    <w:rsid w:val="00AB5E22"/>
    <w:rsid w:val="00AD2DD6"/>
    <w:rsid w:val="00AD4397"/>
    <w:rsid w:val="00AE2077"/>
    <w:rsid w:val="00AF1D29"/>
    <w:rsid w:val="00B37A52"/>
    <w:rsid w:val="00B37AA5"/>
    <w:rsid w:val="00B408F8"/>
    <w:rsid w:val="00B41C8D"/>
    <w:rsid w:val="00B5078E"/>
    <w:rsid w:val="00B50A91"/>
    <w:rsid w:val="00B60EDC"/>
    <w:rsid w:val="00B81CED"/>
    <w:rsid w:val="00BA7D71"/>
    <w:rsid w:val="00BD2A96"/>
    <w:rsid w:val="00BF43E8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5CC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85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Jamal JJ.</AuthorContributor>
    <FolderNameEn xmlns="40ae4924-d04e-473c-aafa-3657aad971d6">Leave Application - Judgment on Leave Application</FolderNameEn>
    <Case xmlns="40ae4924-d04e-473c-aafa-3657aad971d6">15187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188A3-F8E1-4F76-A500-8E32CDA577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7843EA-53B8-44B9-9F8B-4C9C4ED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6FE05-0FB7-4E43-AF31-2D1BA0C2A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2023-11-17T16:03:00Z</dcterms:created>
  <dcterms:modified xsi:type="dcterms:W3CDTF">2023-11-17T16:03:00Z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