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CC4B7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40764</w:t>
      </w:r>
      <w:r w:rsidR="00E81C0B" w:rsidRPr="001E26DB">
        <w:t>     </w:t>
      </w:r>
    </w:p>
    <w:p w14:paraId="0D9CC4B8" w14:textId="77777777" w:rsidR="009F436C" w:rsidRPr="001E26DB" w:rsidRDefault="009F436C" w:rsidP="00382FEC"/>
    <w:p w14:paraId="0D9CC4B9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0D9CC4BD" w14:textId="77777777" w:rsidTr="00B37A52">
        <w:tc>
          <w:tcPr>
            <w:tcW w:w="2269" w:type="pct"/>
          </w:tcPr>
          <w:p w14:paraId="0D9CC4BA" w14:textId="77777777" w:rsidR="00417FB7" w:rsidRPr="001E26DB" w:rsidRDefault="0062554E" w:rsidP="002051C7">
            <w:r>
              <w:t xml:space="preserve">Le </w:t>
            </w:r>
            <w:r w:rsidR="005D2BCD">
              <w:t>14 décembre</w:t>
            </w:r>
            <w:r>
              <w:t xml:space="preserve"> 2023</w:t>
            </w:r>
          </w:p>
        </w:tc>
        <w:tc>
          <w:tcPr>
            <w:tcW w:w="381" w:type="pct"/>
          </w:tcPr>
          <w:p w14:paraId="0D9CC4BB" w14:textId="77777777" w:rsidR="00417FB7" w:rsidRPr="001E26DB" w:rsidRDefault="00417FB7" w:rsidP="00382FEC"/>
        </w:tc>
        <w:tc>
          <w:tcPr>
            <w:tcW w:w="2350" w:type="pct"/>
          </w:tcPr>
          <w:p w14:paraId="0D9CC4BC" w14:textId="77777777" w:rsidR="00417FB7" w:rsidRPr="001E26DB" w:rsidRDefault="005D2BCD" w:rsidP="0027081E">
            <w:pPr>
              <w:rPr>
                <w:lang w:val="en-CA"/>
              </w:rPr>
            </w:pPr>
            <w:r>
              <w:t>December 14</w:t>
            </w:r>
            <w:r w:rsidR="0062554E">
              <w:t>, 2023</w:t>
            </w:r>
          </w:p>
        </w:tc>
      </w:tr>
      <w:tr w:rsidR="00C2612E" w:rsidRPr="0062554E" w14:paraId="0D9CC4C1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D9CC4BE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D9CC4BF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D9CC4C0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0D9CC4E1" w14:textId="77777777" w:rsidTr="006A1E6D">
        <w:tc>
          <w:tcPr>
            <w:tcW w:w="2269" w:type="pct"/>
          </w:tcPr>
          <w:p w14:paraId="0D9CC4C3" w14:textId="77777777" w:rsidR="004F2B28" w:rsidRDefault="002051C7">
            <w:pPr>
              <w:pStyle w:val="SCCLsocPrefix"/>
            </w:pPr>
            <w:r>
              <w:t>ENTRE :</w:t>
            </w:r>
          </w:p>
          <w:p w14:paraId="0D9CC4C4" w14:textId="77777777" w:rsidR="002051C7" w:rsidRPr="002051C7" w:rsidRDefault="002051C7" w:rsidP="002051C7"/>
          <w:p w14:paraId="0D9CC4C5" w14:textId="77777777" w:rsidR="004F2B28" w:rsidRDefault="002051C7">
            <w:pPr>
              <w:pStyle w:val="SCCLsocParty"/>
            </w:pPr>
            <w:r>
              <w:t>Heythem Bousnina</w:t>
            </w:r>
            <w:r>
              <w:br/>
            </w:r>
          </w:p>
          <w:p w14:paraId="0D9CC4C6" w14:textId="77777777" w:rsidR="004F2B28" w:rsidRDefault="002051C7">
            <w:pPr>
              <w:pStyle w:val="SCCLsocPartyRole"/>
            </w:pPr>
            <w:r>
              <w:t>Demandeur</w:t>
            </w:r>
            <w:r>
              <w:br/>
            </w:r>
          </w:p>
          <w:p w14:paraId="0D9CC4C7" w14:textId="77777777" w:rsidR="004F2B28" w:rsidRDefault="002051C7">
            <w:pPr>
              <w:pStyle w:val="SCCLsocVersus"/>
            </w:pPr>
            <w:r>
              <w:t>- et -</w:t>
            </w:r>
          </w:p>
          <w:p w14:paraId="0D9CC4C8" w14:textId="77777777" w:rsidR="004F2B28" w:rsidRDefault="004F2B28"/>
          <w:p w14:paraId="0D9CC4C9" w14:textId="77777777" w:rsidR="004F2B28" w:rsidRDefault="002051C7">
            <w:pPr>
              <w:pStyle w:val="SCCLsocParty"/>
            </w:pPr>
            <w:r>
              <w:t>Centre Médical Brunswick</w:t>
            </w:r>
            <w:r>
              <w:br/>
            </w:r>
          </w:p>
          <w:p w14:paraId="0D9CC4CA" w14:textId="77777777" w:rsidR="004F2B28" w:rsidRDefault="002051C7">
            <w:pPr>
              <w:pStyle w:val="SCCLsocPartyRole"/>
            </w:pPr>
            <w:r>
              <w:t>Intimé</w:t>
            </w:r>
          </w:p>
          <w:p w14:paraId="0D9CC4CB" w14:textId="77777777" w:rsidR="004F2B28" w:rsidRDefault="004F2B28"/>
          <w:p w14:paraId="0D9CC4CC" w14:textId="77777777" w:rsidR="004F2B28" w:rsidRDefault="002051C7">
            <w:pPr>
              <w:pStyle w:val="SCCLsocVersus"/>
            </w:pPr>
            <w:r>
              <w:t>- et -</w:t>
            </w:r>
          </w:p>
          <w:p w14:paraId="0D9CC4CD" w14:textId="77777777" w:rsidR="004F2B28" w:rsidRDefault="004F2B28"/>
          <w:p w14:paraId="0D9CC4CE" w14:textId="00371AAF" w:rsidR="004F2B28" w:rsidRDefault="002051C7">
            <w:pPr>
              <w:pStyle w:val="SCCLsocParty"/>
            </w:pPr>
            <w:r>
              <w:t>Commission d’accès à l’information</w:t>
            </w:r>
            <w:r w:rsidR="008078E2">
              <w:t xml:space="preserve"> du Québec</w:t>
            </w:r>
          </w:p>
          <w:p w14:paraId="0D9CC4CF" w14:textId="77777777" w:rsidR="004F2B28" w:rsidRDefault="004F2B28"/>
          <w:p w14:paraId="0D9CC4D0" w14:textId="77777777" w:rsidR="004F2B28" w:rsidRDefault="002051C7" w:rsidP="002051C7">
            <w:pPr>
              <w:pStyle w:val="SCCLsocPartyRole"/>
            </w:pPr>
            <w:r>
              <w:t>Intervenante</w:t>
            </w:r>
          </w:p>
        </w:tc>
        <w:tc>
          <w:tcPr>
            <w:tcW w:w="381" w:type="pct"/>
          </w:tcPr>
          <w:p w14:paraId="0D9CC4D1" w14:textId="77777777" w:rsidR="00824412" w:rsidRPr="002051C7" w:rsidRDefault="00824412" w:rsidP="00375294"/>
        </w:tc>
        <w:tc>
          <w:tcPr>
            <w:tcW w:w="2350" w:type="pct"/>
          </w:tcPr>
          <w:p w14:paraId="0D9CC4D3" w14:textId="77777777" w:rsidR="004F2B28" w:rsidRDefault="002051C7">
            <w:pPr>
              <w:pStyle w:val="SCCLsocPrefix"/>
              <w:rPr>
                <w:lang w:val="en-CA"/>
              </w:rPr>
            </w:pPr>
            <w:r w:rsidRPr="002051C7">
              <w:rPr>
                <w:lang w:val="en-CA"/>
              </w:rPr>
              <w:t>BETWEEN:</w:t>
            </w:r>
          </w:p>
          <w:p w14:paraId="0D9CC4D4" w14:textId="77777777" w:rsidR="002051C7" w:rsidRPr="002051C7" w:rsidRDefault="002051C7" w:rsidP="002051C7">
            <w:pPr>
              <w:rPr>
                <w:lang w:val="en-CA"/>
              </w:rPr>
            </w:pPr>
          </w:p>
          <w:p w14:paraId="0D9CC4D5" w14:textId="77777777" w:rsidR="004F2B28" w:rsidRPr="002051C7" w:rsidRDefault="002051C7">
            <w:pPr>
              <w:pStyle w:val="SCCLsocParty"/>
              <w:rPr>
                <w:lang w:val="en-CA"/>
              </w:rPr>
            </w:pPr>
            <w:r w:rsidRPr="002051C7">
              <w:rPr>
                <w:lang w:val="en-CA"/>
              </w:rPr>
              <w:t>Heythem Bousnina</w:t>
            </w:r>
            <w:r w:rsidRPr="002051C7">
              <w:rPr>
                <w:lang w:val="en-CA"/>
              </w:rPr>
              <w:br/>
            </w:r>
          </w:p>
          <w:p w14:paraId="0D9CC4D6" w14:textId="77777777" w:rsidR="004F2B28" w:rsidRPr="002051C7" w:rsidRDefault="002051C7">
            <w:pPr>
              <w:pStyle w:val="SCCLsocPartyRole"/>
              <w:rPr>
                <w:lang w:val="en-CA"/>
              </w:rPr>
            </w:pPr>
            <w:r w:rsidRPr="002051C7">
              <w:rPr>
                <w:lang w:val="en-CA"/>
              </w:rPr>
              <w:t>Applicant</w:t>
            </w:r>
            <w:r w:rsidRPr="002051C7">
              <w:rPr>
                <w:lang w:val="en-CA"/>
              </w:rPr>
              <w:br/>
            </w:r>
          </w:p>
          <w:p w14:paraId="0D9CC4D7" w14:textId="77777777" w:rsidR="004F2B28" w:rsidRPr="002051C7" w:rsidRDefault="002051C7">
            <w:pPr>
              <w:pStyle w:val="SCCLsocVersus"/>
              <w:rPr>
                <w:lang w:val="en-CA"/>
              </w:rPr>
            </w:pPr>
            <w:r w:rsidRPr="002051C7">
              <w:rPr>
                <w:lang w:val="en-CA"/>
              </w:rPr>
              <w:t>- and -</w:t>
            </w:r>
          </w:p>
          <w:p w14:paraId="0D9CC4D8" w14:textId="77777777" w:rsidR="004F2B28" w:rsidRPr="002051C7" w:rsidRDefault="004F2B28">
            <w:pPr>
              <w:rPr>
                <w:lang w:val="en-CA"/>
              </w:rPr>
            </w:pPr>
          </w:p>
          <w:p w14:paraId="0D9CC4D9" w14:textId="6B609977" w:rsidR="004F2B28" w:rsidRDefault="00681A84">
            <w:pPr>
              <w:pStyle w:val="SCCLsocParty"/>
            </w:pPr>
            <w:r>
              <w:t>Brunswick Medical Centre</w:t>
            </w:r>
            <w:r w:rsidR="002051C7">
              <w:br/>
            </w:r>
          </w:p>
          <w:p w14:paraId="0D9CC4DA" w14:textId="77777777" w:rsidR="004F2B28" w:rsidRDefault="002051C7">
            <w:pPr>
              <w:pStyle w:val="SCCLsocPartyRole"/>
            </w:pPr>
            <w:r>
              <w:t>Respondent</w:t>
            </w:r>
          </w:p>
          <w:p w14:paraId="0D9CC4DB" w14:textId="77777777" w:rsidR="004F2B28" w:rsidRDefault="004F2B28"/>
          <w:p w14:paraId="0D9CC4DC" w14:textId="77777777" w:rsidR="004F2B28" w:rsidRDefault="002051C7">
            <w:pPr>
              <w:pStyle w:val="SCCLsocVersus"/>
            </w:pPr>
            <w:r>
              <w:t>- and -</w:t>
            </w:r>
          </w:p>
          <w:p w14:paraId="0D9CC4DD" w14:textId="77777777" w:rsidR="004F2B28" w:rsidRDefault="004F2B28"/>
          <w:p w14:paraId="0D9CC4DE" w14:textId="7A7C3684" w:rsidR="004F2B28" w:rsidRDefault="002051C7">
            <w:pPr>
              <w:pStyle w:val="SCCLsocParty"/>
            </w:pPr>
            <w:r>
              <w:t>Commission d’accès à l’information</w:t>
            </w:r>
            <w:r w:rsidR="008078E2">
              <w:t xml:space="preserve"> du Québec</w:t>
            </w:r>
          </w:p>
          <w:p w14:paraId="0D9CC4DF" w14:textId="77777777" w:rsidR="004F2B28" w:rsidRDefault="004F2B28"/>
          <w:p w14:paraId="0D9CC4E0" w14:textId="77777777" w:rsidR="004F2B28" w:rsidRDefault="002051C7">
            <w:pPr>
              <w:pStyle w:val="SCCLsocPartyRole"/>
            </w:pPr>
            <w:r>
              <w:t>Intervener</w:t>
            </w:r>
          </w:p>
        </w:tc>
      </w:tr>
      <w:tr w:rsidR="00824412" w:rsidRPr="0062554E" w14:paraId="0D9CC4E5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D9CC4E2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D9CC4E3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D9CC4E4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5D2BCD" w14:paraId="0D9CC4EF" w14:textId="77777777" w:rsidTr="00B37A52">
        <w:tc>
          <w:tcPr>
            <w:tcW w:w="2269" w:type="pct"/>
          </w:tcPr>
          <w:p w14:paraId="0D9CC4E6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D9CC4E7" w14:textId="77777777" w:rsidR="0027081E" w:rsidRPr="001E26DB" w:rsidRDefault="0027081E" w:rsidP="0027081E">
            <w:pPr>
              <w:jc w:val="center"/>
            </w:pPr>
          </w:p>
          <w:p w14:paraId="0D9CC4E8" w14:textId="5905AD3F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du Québec</w:t>
            </w:r>
            <w:r w:rsidR="00386949">
              <w:t xml:space="preserve"> (Montréal)</w:t>
            </w:r>
            <w:r w:rsidRPr="001E26DB">
              <w:t xml:space="preserve">, numéro </w:t>
            </w:r>
            <w:r w:rsidR="002051C7">
              <w:t>500-80-042068-214</w:t>
            </w:r>
            <w:r w:rsidR="002051C7" w:rsidRPr="001E26DB">
              <w:t xml:space="preserve">, </w:t>
            </w:r>
            <w:r>
              <w:t xml:space="preserve">2023 QCCQ 597, </w:t>
            </w:r>
            <w:r w:rsidRPr="001E26DB">
              <w:t xml:space="preserve">daté du </w:t>
            </w:r>
            <w:r>
              <w:t>23 février 2023</w:t>
            </w:r>
            <w:r w:rsidR="00CC4F18">
              <w:t>, est rejetée pour défaut de compétence</w:t>
            </w:r>
            <w:r w:rsidRPr="001E26DB">
              <w:t>.</w:t>
            </w:r>
          </w:p>
          <w:p w14:paraId="0D9CC4E9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0D9CC4EA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D9CC4E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D9CC4E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D9CC4ED" w14:textId="0A4466C2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2051C7">
              <w:rPr>
                <w:lang w:val="en-CA"/>
              </w:rPr>
              <w:t>Court of Quebec</w:t>
            </w:r>
            <w:r w:rsidR="00386949">
              <w:rPr>
                <w:lang w:val="en-CA"/>
              </w:rPr>
              <w:t xml:space="preserve"> (Montréal)</w:t>
            </w:r>
            <w:r w:rsidRPr="001E26DB">
              <w:rPr>
                <w:lang w:val="en-CA"/>
              </w:rPr>
              <w:t xml:space="preserve">, Number </w:t>
            </w:r>
            <w:r w:rsidR="002051C7" w:rsidRPr="002051C7">
              <w:rPr>
                <w:lang w:val="en-CA"/>
              </w:rPr>
              <w:t>500-80-042068-214</w:t>
            </w:r>
            <w:r w:rsidR="002051C7" w:rsidRPr="001E26DB">
              <w:rPr>
                <w:lang w:val="en-CA"/>
              </w:rPr>
              <w:t xml:space="preserve">, </w:t>
            </w:r>
            <w:r w:rsidRPr="002051C7">
              <w:rPr>
                <w:lang w:val="en-CA"/>
              </w:rPr>
              <w:t xml:space="preserve">2023 QCCQ 597, </w:t>
            </w:r>
            <w:r w:rsidRPr="001E26DB">
              <w:rPr>
                <w:lang w:val="en-CA"/>
              </w:rPr>
              <w:t xml:space="preserve">dated </w:t>
            </w:r>
            <w:r w:rsidRPr="002051C7">
              <w:rPr>
                <w:lang w:val="en-CA"/>
              </w:rPr>
              <w:t>February 23, 2023</w:t>
            </w:r>
            <w:r w:rsidR="008078E2">
              <w:rPr>
                <w:lang w:val="en-CA"/>
              </w:rPr>
              <w:t>,</w:t>
            </w:r>
            <w:r w:rsidR="00CC4F18">
              <w:rPr>
                <w:lang w:val="en-CA"/>
              </w:rPr>
              <w:t xml:space="preserve"> is dismissed for want of jurisdiction</w:t>
            </w:r>
            <w:r w:rsidRPr="001E26DB">
              <w:rPr>
                <w:lang w:val="en-CA"/>
              </w:rPr>
              <w:t>.</w:t>
            </w:r>
          </w:p>
          <w:p w14:paraId="0D9CC4EE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0D9CC4F0" w14:textId="77777777" w:rsidR="009F436C" w:rsidRPr="002C29B6" w:rsidRDefault="009F436C" w:rsidP="00382FEC">
      <w:pPr>
        <w:rPr>
          <w:lang w:val="en-US"/>
        </w:rPr>
      </w:pPr>
    </w:p>
    <w:p w14:paraId="0D9CC4F1" w14:textId="77777777" w:rsidR="009F436C" w:rsidRDefault="009F436C" w:rsidP="00417FB7">
      <w:pPr>
        <w:jc w:val="center"/>
        <w:rPr>
          <w:lang w:val="en-US"/>
        </w:rPr>
      </w:pPr>
    </w:p>
    <w:p w14:paraId="68C85D45" w14:textId="77777777" w:rsidR="008078E2" w:rsidRPr="002C29B6" w:rsidRDefault="008078E2" w:rsidP="00417FB7">
      <w:pPr>
        <w:jc w:val="center"/>
        <w:rPr>
          <w:lang w:val="en-US"/>
        </w:rPr>
      </w:pPr>
    </w:p>
    <w:p w14:paraId="7631B409" w14:textId="77777777" w:rsidR="00E676C0" w:rsidRPr="002C29B6" w:rsidRDefault="00E676C0" w:rsidP="00AA26C5">
      <w:pPr>
        <w:rPr>
          <w:lang w:val="en-US"/>
        </w:rPr>
      </w:pPr>
    </w:p>
    <w:p w14:paraId="0D9CC4F3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0D9CC4F4" w14:textId="77777777" w:rsidR="009F436C" w:rsidRPr="002C29B6" w:rsidRDefault="00655333" w:rsidP="002051C7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AA26C5">
      <w:headerReference w:type="default" r:id="rId9"/>
      <w:headerReference w:type="first" r:id="rId10"/>
      <w:type w:val="continuous"/>
      <w:pgSz w:w="12240" w:h="15840"/>
      <w:pgMar w:top="720" w:right="1440" w:bottom="27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CC4F7" w14:textId="77777777" w:rsidR="00D27D4E" w:rsidRDefault="00D27D4E">
      <w:r>
        <w:separator/>
      </w:r>
    </w:p>
  </w:endnote>
  <w:endnote w:type="continuationSeparator" w:id="0">
    <w:p w14:paraId="0D9CC4F8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CC4F5" w14:textId="77777777" w:rsidR="00D27D4E" w:rsidRDefault="00D27D4E">
      <w:r>
        <w:separator/>
      </w:r>
    </w:p>
  </w:footnote>
  <w:footnote w:type="continuationSeparator" w:id="0">
    <w:p w14:paraId="0D9CC4F6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CC4F9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8078E2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D9CC4FA" w14:textId="77777777" w:rsidR="00401B64" w:rsidRDefault="00401B64" w:rsidP="00401B64">
    <w:pPr>
      <w:rPr>
        <w:szCs w:val="24"/>
      </w:rPr>
    </w:pPr>
  </w:p>
  <w:p w14:paraId="0D9CC4FB" w14:textId="77777777" w:rsidR="00401B64" w:rsidRDefault="00401B64" w:rsidP="00401B64">
    <w:pPr>
      <w:rPr>
        <w:szCs w:val="24"/>
      </w:rPr>
    </w:pPr>
  </w:p>
  <w:p w14:paraId="0D9CC4FC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40764</w:t>
    </w:r>
    <w:r w:rsidR="00401B64">
      <w:rPr>
        <w:szCs w:val="24"/>
      </w:rPr>
      <w:t>     </w:t>
    </w:r>
  </w:p>
  <w:p w14:paraId="0D9CC4FD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0D9CC4FE" w14:textId="77777777" w:rsidR="000452C9" w:rsidRDefault="000452C9" w:rsidP="000452C9"/>
      <w:p w14:paraId="0D9CC4FF" w14:textId="77777777" w:rsidR="000452C9" w:rsidRPr="001E26DB" w:rsidRDefault="000452C9" w:rsidP="000452C9"/>
      <w:p w14:paraId="0D9CC500" w14:textId="77777777" w:rsidR="000452C9" w:rsidRPr="001E26DB" w:rsidRDefault="000452C9" w:rsidP="000452C9"/>
      <w:p w14:paraId="0D9CC501" w14:textId="77777777" w:rsidR="000452C9" w:rsidRDefault="000452C9" w:rsidP="000452C9"/>
      <w:p w14:paraId="0D9CC502" w14:textId="77777777" w:rsidR="000452C9" w:rsidRDefault="000452C9" w:rsidP="000452C9"/>
      <w:p w14:paraId="0D9CC503" w14:textId="77777777" w:rsidR="000452C9" w:rsidRDefault="000452C9" w:rsidP="000452C9"/>
      <w:p w14:paraId="0D9CC504" w14:textId="77777777" w:rsidR="000452C9" w:rsidRDefault="000452C9" w:rsidP="000452C9"/>
      <w:p w14:paraId="0D9CC505" w14:textId="77777777" w:rsidR="000452C9" w:rsidRPr="001E26DB" w:rsidRDefault="000452C9" w:rsidP="000452C9"/>
      <w:p w14:paraId="0D9CC506" w14:textId="77777777" w:rsidR="000452C9" w:rsidRPr="001E26DB" w:rsidRDefault="000452C9" w:rsidP="000452C9"/>
      <w:p w14:paraId="0D9CC507" w14:textId="77777777" w:rsidR="000452C9" w:rsidRDefault="000452C9" w:rsidP="000452C9">
        <w:pPr>
          <w:pStyle w:val="Header"/>
        </w:pPr>
      </w:p>
      <w:p w14:paraId="0D9CC508" w14:textId="77777777" w:rsidR="001D6D96" w:rsidRPr="000452C9" w:rsidRDefault="00A81583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2C6"/>
    <w:rsid w:val="001D6D96"/>
    <w:rsid w:val="001E26DB"/>
    <w:rsid w:val="002030E6"/>
    <w:rsid w:val="00203642"/>
    <w:rsid w:val="002051C7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86949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2B28"/>
    <w:rsid w:val="004F63BA"/>
    <w:rsid w:val="00504B7F"/>
    <w:rsid w:val="00524C94"/>
    <w:rsid w:val="00563E2C"/>
    <w:rsid w:val="005873F3"/>
    <w:rsid w:val="00587869"/>
    <w:rsid w:val="005918AD"/>
    <w:rsid w:val="005B69C9"/>
    <w:rsid w:val="005D2BCD"/>
    <w:rsid w:val="00614908"/>
    <w:rsid w:val="00622562"/>
    <w:rsid w:val="0062554E"/>
    <w:rsid w:val="0064672C"/>
    <w:rsid w:val="006475C8"/>
    <w:rsid w:val="00650109"/>
    <w:rsid w:val="00655333"/>
    <w:rsid w:val="00681A84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078E2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C3CE2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81583"/>
    <w:rsid w:val="00AA26C5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C4F18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676C0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D9CC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15208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2023-12-14T05:00:00+00:00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6B9C5438-9F84-4F12-8AD4-E1181C8843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648E02-91EA-4F0E-86F7-41744060D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039B15-7E69-4204-AB0E-D8913488881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2023-12-11T15:24:00Z</dcterms:created>
  <dcterms:modified xsi:type="dcterms:W3CDTF">2023-12-11T15:24:00Z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