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8224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40797</w:t>
      </w:r>
      <w:r w:rsidR="00E81C0B" w:rsidRPr="001E26DB">
        <w:t>     </w:t>
      </w:r>
    </w:p>
    <w:p w14:paraId="2D282245" w14:textId="77777777" w:rsidR="009F436C" w:rsidRPr="001E26DB" w:rsidRDefault="009F436C" w:rsidP="00382FEC"/>
    <w:p w14:paraId="2D28224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D28224A" w14:textId="77777777" w:rsidTr="00B37A52">
        <w:tc>
          <w:tcPr>
            <w:tcW w:w="2269" w:type="pct"/>
          </w:tcPr>
          <w:p w14:paraId="2D282247" w14:textId="77777777" w:rsidR="00417FB7" w:rsidRPr="001E26DB" w:rsidRDefault="0062554E" w:rsidP="006C6D54">
            <w:r>
              <w:t xml:space="preserve">Le </w:t>
            </w:r>
            <w:r w:rsidR="006C6D54">
              <w:t>14 décembre</w:t>
            </w:r>
            <w:r>
              <w:t xml:space="preserve"> 2023</w:t>
            </w:r>
          </w:p>
        </w:tc>
        <w:tc>
          <w:tcPr>
            <w:tcW w:w="381" w:type="pct"/>
          </w:tcPr>
          <w:p w14:paraId="2D282248" w14:textId="77777777" w:rsidR="00417FB7" w:rsidRPr="001E26DB" w:rsidRDefault="00417FB7" w:rsidP="00382FEC"/>
        </w:tc>
        <w:tc>
          <w:tcPr>
            <w:tcW w:w="2350" w:type="pct"/>
          </w:tcPr>
          <w:p w14:paraId="2D282249" w14:textId="77777777" w:rsidR="00417FB7" w:rsidRPr="001E26DB" w:rsidRDefault="006C6D54" w:rsidP="0027081E">
            <w:pPr>
              <w:rPr>
                <w:lang w:val="en-CA"/>
              </w:rPr>
            </w:pPr>
            <w:r>
              <w:t>December 14</w:t>
            </w:r>
            <w:r w:rsidR="0062554E">
              <w:t>, 2023</w:t>
            </w:r>
          </w:p>
        </w:tc>
      </w:tr>
      <w:tr w:rsidR="00C2612E" w:rsidRPr="0062554E" w14:paraId="2D28224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D28224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28224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28224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D282260" w14:textId="77777777" w:rsidTr="006A1E6D">
        <w:tc>
          <w:tcPr>
            <w:tcW w:w="2269" w:type="pct"/>
          </w:tcPr>
          <w:p w14:paraId="2D282250" w14:textId="77777777" w:rsidR="00704787" w:rsidRDefault="006C01F8">
            <w:pPr>
              <w:pStyle w:val="SCCLsocPrefix"/>
            </w:pPr>
            <w:r>
              <w:t>ENTRE :</w:t>
            </w:r>
          </w:p>
          <w:p w14:paraId="6C2055EC" w14:textId="77777777" w:rsidR="00E70A92" w:rsidRPr="00B5231E" w:rsidRDefault="00E70A92" w:rsidP="00B5231E"/>
          <w:p w14:paraId="2D282251" w14:textId="77777777" w:rsidR="00704787" w:rsidRDefault="006C01F8">
            <w:pPr>
              <w:pStyle w:val="SCCLsocParty"/>
            </w:pPr>
            <w:r>
              <w:t>Ville de Montréal</w:t>
            </w:r>
            <w:r>
              <w:br/>
            </w:r>
          </w:p>
          <w:p w14:paraId="2D282252" w14:textId="77777777" w:rsidR="00704787" w:rsidRDefault="006C6D54">
            <w:pPr>
              <w:pStyle w:val="SCCLsocPartyRole"/>
            </w:pPr>
            <w:r>
              <w:t>Demanderesse</w:t>
            </w:r>
            <w:r w:rsidR="006C01F8">
              <w:br/>
            </w:r>
          </w:p>
          <w:p w14:paraId="2D282253" w14:textId="77777777" w:rsidR="00704787" w:rsidRDefault="006C01F8">
            <w:pPr>
              <w:pStyle w:val="SCCLsocVersus"/>
            </w:pPr>
            <w:r>
              <w:t>- et -</w:t>
            </w:r>
          </w:p>
          <w:p w14:paraId="2D282254" w14:textId="77777777" w:rsidR="00704787" w:rsidRDefault="00704787"/>
          <w:p w14:paraId="2D282255" w14:textId="77777777" w:rsidR="00704787" w:rsidRDefault="006C01F8">
            <w:pPr>
              <w:pStyle w:val="SCCLsocParty"/>
            </w:pPr>
            <w:r>
              <w:t>9150-2732 Québec Inc.</w:t>
            </w:r>
            <w:r>
              <w:br/>
            </w:r>
          </w:p>
          <w:p w14:paraId="2D282256" w14:textId="7F6361BD" w:rsidR="00704787" w:rsidRDefault="006C6D54">
            <w:pPr>
              <w:pStyle w:val="SCCLsocPartyRole"/>
            </w:pPr>
            <w:r>
              <w:t>Intimé</w:t>
            </w:r>
            <w:r w:rsidR="00EA3DA6">
              <w:t>e</w:t>
            </w:r>
          </w:p>
        </w:tc>
        <w:tc>
          <w:tcPr>
            <w:tcW w:w="381" w:type="pct"/>
          </w:tcPr>
          <w:p w14:paraId="2D282257" w14:textId="77777777" w:rsidR="00824412" w:rsidRPr="006C6D54" w:rsidRDefault="00824412" w:rsidP="00375294"/>
        </w:tc>
        <w:tc>
          <w:tcPr>
            <w:tcW w:w="2350" w:type="pct"/>
          </w:tcPr>
          <w:p w14:paraId="2D282259" w14:textId="77777777" w:rsidR="00704787" w:rsidRDefault="006C01F8">
            <w:pPr>
              <w:pStyle w:val="SCCLsocPrefix"/>
            </w:pPr>
            <w:r>
              <w:t>BETWEEN:</w:t>
            </w:r>
          </w:p>
          <w:p w14:paraId="2F8D25C3" w14:textId="77777777" w:rsidR="00E70A92" w:rsidRPr="00B5231E" w:rsidRDefault="00E70A92" w:rsidP="00B5231E"/>
          <w:p w14:paraId="2D28225A" w14:textId="77777777" w:rsidR="00704787" w:rsidRDefault="006C01F8">
            <w:pPr>
              <w:pStyle w:val="SCCLsocParty"/>
            </w:pPr>
            <w:r>
              <w:t>Ville de Montréal</w:t>
            </w:r>
            <w:r>
              <w:br/>
            </w:r>
          </w:p>
          <w:p w14:paraId="2D28225B" w14:textId="77777777" w:rsidR="00704787" w:rsidRDefault="006C01F8">
            <w:pPr>
              <w:pStyle w:val="SCCLsocPartyRole"/>
            </w:pPr>
            <w:r>
              <w:t>Applicant</w:t>
            </w:r>
            <w:r>
              <w:br/>
            </w:r>
          </w:p>
          <w:p w14:paraId="2D28225C" w14:textId="77777777" w:rsidR="00704787" w:rsidRDefault="006C01F8">
            <w:pPr>
              <w:pStyle w:val="SCCLsocVersus"/>
            </w:pPr>
            <w:r>
              <w:t>- and -</w:t>
            </w:r>
          </w:p>
          <w:p w14:paraId="2D28225D" w14:textId="77777777" w:rsidR="00704787" w:rsidRDefault="00704787"/>
          <w:p w14:paraId="2D28225E" w14:textId="77777777" w:rsidR="00704787" w:rsidRDefault="006C01F8">
            <w:pPr>
              <w:pStyle w:val="SCCLsocParty"/>
            </w:pPr>
            <w:r>
              <w:t>9150-2732 Québec Inc.</w:t>
            </w:r>
            <w:r>
              <w:br/>
            </w:r>
          </w:p>
          <w:p w14:paraId="2D28225F" w14:textId="77777777" w:rsidR="00704787" w:rsidRDefault="006C01F8">
            <w:pPr>
              <w:pStyle w:val="SCCLsocPartyRole"/>
            </w:pPr>
            <w:r>
              <w:t>Respondent</w:t>
            </w:r>
          </w:p>
        </w:tc>
      </w:tr>
      <w:tr w:rsidR="00824412" w:rsidRPr="0062554E" w14:paraId="2D28226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D28226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28226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28226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C6D54" w14:paraId="2D28226C" w14:textId="77777777" w:rsidTr="00B37A52">
        <w:tc>
          <w:tcPr>
            <w:tcW w:w="2269" w:type="pct"/>
          </w:tcPr>
          <w:p w14:paraId="2D28226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D282266" w14:textId="77777777" w:rsidR="0027081E" w:rsidRPr="001E26DB" w:rsidRDefault="0027081E" w:rsidP="0027081E">
            <w:pPr>
              <w:jc w:val="center"/>
            </w:pPr>
          </w:p>
          <w:p w14:paraId="2D282267" w14:textId="77777777" w:rsidR="00622562" w:rsidRPr="001E26DB" w:rsidRDefault="0027081E" w:rsidP="00D27D4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C821C3">
              <w:t>500-09-029651-213</w:t>
            </w:r>
            <w:r w:rsidR="00C821C3" w:rsidRPr="001E26DB">
              <w:t xml:space="preserve">, </w:t>
            </w:r>
            <w:r>
              <w:t xml:space="preserve">2023 QCCA 567, </w:t>
            </w:r>
            <w:r w:rsidRPr="001E26DB">
              <w:t xml:space="preserve">daté du </w:t>
            </w:r>
            <w:r>
              <w:t>27 avril 2023</w:t>
            </w:r>
            <w:r w:rsidRPr="001E26DB">
              <w:t>, est</w:t>
            </w:r>
            <w:r w:rsidR="00C821C3">
              <w:t xml:space="preserve">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2D28226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D28226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D28226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D28226B" w14:textId="70DDA6C9" w:rsidR="00622562" w:rsidRPr="006C01F8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C6D5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C821C3" w:rsidRPr="006C6D54">
              <w:rPr>
                <w:lang w:val="en-US"/>
              </w:rPr>
              <w:t>500-09-029651-213</w:t>
            </w:r>
            <w:r w:rsidR="00C821C3" w:rsidRPr="001E26DB">
              <w:rPr>
                <w:lang w:val="en-CA"/>
              </w:rPr>
              <w:t xml:space="preserve">, </w:t>
            </w:r>
            <w:r w:rsidRPr="006C6D54">
              <w:rPr>
                <w:lang w:val="en-US"/>
              </w:rPr>
              <w:t xml:space="preserve">2023 QCCA 567, </w:t>
            </w:r>
            <w:r w:rsidRPr="001E26DB">
              <w:rPr>
                <w:lang w:val="en-CA"/>
              </w:rPr>
              <w:t xml:space="preserve">dated </w:t>
            </w:r>
            <w:r w:rsidRPr="006C6D54">
              <w:rPr>
                <w:lang w:val="en-US"/>
              </w:rPr>
              <w:t>April 27, 2023</w:t>
            </w:r>
            <w:r w:rsidR="00076D2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C821C3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2D28226D" w14:textId="77777777" w:rsidR="009F436C" w:rsidRPr="002C29B6" w:rsidRDefault="009F436C" w:rsidP="00382FEC">
      <w:pPr>
        <w:rPr>
          <w:lang w:val="en-US"/>
        </w:rPr>
      </w:pPr>
    </w:p>
    <w:p w14:paraId="2D28226E" w14:textId="77777777" w:rsidR="009F436C" w:rsidRDefault="009F436C" w:rsidP="00417FB7">
      <w:pPr>
        <w:jc w:val="center"/>
        <w:rPr>
          <w:lang w:val="en-US"/>
        </w:rPr>
      </w:pPr>
    </w:p>
    <w:p w14:paraId="2D28226F" w14:textId="77777777" w:rsidR="00C821C3" w:rsidRDefault="00C821C3" w:rsidP="00417FB7">
      <w:pPr>
        <w:jc w:val="center"/>
        <w:rPr>
          <w:lang w:val="en-US"/>
        </w:rPr>
      </w:pPr>
    </w:p>
    <w:p w14:paraId="2D282270" w14:textId="77777777" w:rsidR="00C821C3" w:rsidRDefault="00C821C3" w:rsidP="00417FB7">
      <w:pPr>
        <w:jc w:val="center"/>
        <w:rPr>
          <w:lang w:val="en-US"/>
        </w:rPr>
      </w:pPr>
    </w:p>
    <w:p w14:paraId="2D282271" w14:textId="77777777" w:rsidR="00C821C3" w:rsidRPr="002C29B6" w:rsidRDefault="00C821C3" w:rsidP="00417FB7">
      <w:pPr>
        <w:jc w:val="center"/>
        <w:rPr>
          <w:lang w:val="en-US"/>
        </w:rPr>
      </w:pPr>
    </w:p>
    <w:p w14:paraId="2D282272" w14:textId="77777777" w:rsidR="009F436C" w:rsidRDefault="009F436C" w:rsidP="00417FB7">
      <w:pPr>
        <w:jc w:val="center"/>
        <w:rPr>
          <w:lang w:val="en-US"/>
        </w:rPr>
      </w:pPr>
    </w:p>
    <w:p w14:paraId="2D282273" w14:textId="77777777" w:rsidR="006C01F8" w:rsidRPr="002C29B6" w:rsidRDefault="006C01F8" w:rsidP="00417FB7">
      <w:pPr>
        <w:jc w:val="center"/>
        <w:rPr>
          <w:lang w:val="en-US"/>
        </w:rPr>
      </w:pPr>
    </w:p>
    <w:p w14:paraId="2D282274" w14:textId="77777777" w:rsidR="00655333" w:rsidRPr="006C6D54" w:rsidRDefault="00655333" w:rsidP="00655333">
      <w:pPr>
        <w:jc w:val="center"/>
        <w:rPr>
          <w:lang w:val="en-US"/>
        </w:rPr>
      </w:pPr>
      <w:r w:rsidRPr="006C6D54">
        <w:rPr>
          <w:lang w:val="en-US"/>
        </w:rPr>
        <w:t>J.C.C.</w:t>
      </w:r>
    </w:p>
    <w:p w14:paraId="2D282275" w14:textId="77777777" w:rsidR="00655333" w:rsidRPr="006C6D54" w:rsidRDefault="00655333" w:rsidP="00655333">
      <w:pPr>
        <w:jc w:val="center"/>
        <w:rPr>
          <w:lang w:val="en-US"/>
        </w:rPr>
      </w:pPr>
      <w:r w:rsidRPr="006C6D54">
        <w:rPr>
          <w:lang w:val="en-US"/>
        </w:rPr>
        <w:t>C.J.C.</w:t>
      </w:r>
    </w:p>
    <w:p w14:paraId="2D282276" w14:textId="77777777" w:rsidR="00655333" w:rsidRPr="006C6D54" w:rsidRDefault="00655333" w:rsidP="00655333">
      <w:pPr>
        <w:jc w:val="center"/>
        <w:rPr>
          <w:lang w:val="en-US"/>
        </w:rPr>
      </w:pPr>
    </w:p>
    <w:p w14:paraId="2D282277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8227A" w14:textId="77777777" w:rsidR="00D27D4E" w:rsidRDefault="00D27D4E">
      <w:r>
        <w:separator/>
      </w:r>
    </w:p>
  </w:endnote>
  <w:endnote w:type="continuationSeparator" w:id="0">
    <w:p w14:paraId="2D28227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82278" w14:textId="77777777" w:rsidR="00D27D4E" w:rsidRDefault="00D27D4E">
      <w:r>
        <w:separator/>
      </w:r>
    </w:p>
  </w:footnote>
  <w:footnote w:type="continuationSeparator" w:id="0">
    <w:p w14:paraId="2D28227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8227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821C3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D28227D" w14:textId="77777777" w:rsidR="00401B64" w:rsidRDefault="00401B64" w:rsidP="00401B64">
    <w:pPr>
      <w:rPr>
        <w:szCs w:val="24"/>
      </w:rPr>
    </w:pPr>
  </w:p>
  <w:p w14:paraId="2D28227E" w14:textId="77777777" w:rsidR="00401B64" w:rsidRDefault="00401B64" w:rsidP="00401B64">
    <w:pPr>
      <w:rPr>
        <w:szCs w:val="24"/>
      </w:rPr>
    </w:pPr>
  </w:p>
  <w:p w14:paraId="2D28227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40797</w:t>
    </w:r>
    <w:r w:rsidR="00401B64">
      <w:rPr>
        <w:szCs w:val="24"/>
      </w:rPr>
      <w:t>     </w:t>
    </w:r>
  </w:p>
  <w:p w14:paraId="2D28228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D282281" w14:textId="77777777" w:rsidR="000452C9" w:rsidRDefault="000452C9" w:rsidP="000452C9"/>
      <w:p w14:paraId="2D282282" w14:textId="77777777" w:rsidR="000452C9" w:rsidRPr="001E26DB" w:rsidRDefault="000452C9" w:rsidP="000452C9"/>
      <w:p w14:paraId="2D282283" w14:textId="77777777" w:rsidR="000452C9" w:rsidRPr="001E26DB" w:rsidRDefault="000452C9" w:rsidP="000452C9"/>
      <w:p w14:paraId="2D282284" w14:textId="77777777" w:rsidR="000452C9" w:rsidRDefault="000452C9" w:rsidP="000452C9"/>
      <w:p w14:paraId="2D282285" w14:textId="77777777" w:rsidR="000452C9" w:rsidRDefault="000452C9" w:rsidP="000452C9"/>
      <w:p w14:paraId="2D282286" w14:textId="77777777" w:rsidR="000452C9" w:rsidRDefault="000452C9" w:rsidP="000452C9"/>
      <w:p w14:paraId="2D282287" w14:textId="77777777" w:rsidR="000452C9" w:rsidRDefault="000452C9" w:rsidP="000452C9"/>
      <w:p w14:paraId="2D282288" w14:textId="77777777" w:rsidR="000452C9" w:rsidRPr="001E26DB" w:rsidRDefault="000452C9" w:rsidP="000452C9"/>
      <w:p w14:paraId="2D282289" w14:textId="77777777" w:rsidR="000452C9" w:rsidRPr="001E26DB" w:rsidRDefault="000452C9" w:rsidP="000452C9"/>
      <w:p w14:paraId="2D28228A" w14:textId="77777777" w:rsidR="000452C9" w:rsidRDefault="000452C9" w:rsidP="000452C9">
        <w:pPr>
          <w:pStyle w:val="Header"/>
        </w:pPr>
      </w:p>
      <w:p w14:paraId="2D28228B" w14:textId="77777777" w:rsidR="001D6D96" w:rsidRPr="000452C9" w:rsidRDefault="00037BF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37BFD"/>
    <w:rsid w:val="0004338D"/>
    <w:rsid w:val="000452C9"/>
    <w:rsid w:val="00057FAF"/>
    <w:rsid w:val="00061CAE"/>
    <w:rsid w:val="0006409D"/>
    <w:rsid w:val="00076D28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55F71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01F8"/>
    <w:rsid w:val="006C1359"/>
    <w:rsid w:val="006C2D2F"/>
    <w:rsid w:val="006C6D54"/>
    <w:rsid w:val="006F1DF9"/>
    <w:rsid w:val="00701109"/>
    <w:rsid w:val="00704787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5231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821C3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0A92"/>
    <w:rsid w:val="00E777AD"/>
    <w:rsid w:val="00E81C0B"/>
    <w:rsid w:val="00EA3DA6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D282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15241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2023-12-14T05:00:00+00:00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E799F-1E25-4F9E-BD75-227A1AEC3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CB557-4C20-4114-99C6-B70205C4043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C46A394-F4C9-42F5-AF47-2B65AFD9D4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2023-12-11T15:19:00Z</dcterms:created>
  <dcterms:modified xsi:type="dcterms:W3CDTF">2023-12-11T15:19:00Z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