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78F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40584</w:t>
      </w:r>
      <w:r w:rsidR="0016666F" w:rsidRPr="006E7BAE">
        <w:t>     </w:t>
      </w:r>
    </w:p>
    <w:bookmarkEnd w:id="0"/>
    <w:p w14:paraId="651AC3C3" w14:textId="77777777" w:rsidR="009F436C" w:rsidRPr="006E7BAE" w:rsidRDefault="009F436C" w:rsidP="00382FEC"/>
    <w:p w14:paraId="4ED506C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B282ED" w14:textId="77777777" w:rsidTr="00C173B0">
        <w:tc>
          <w:tcPr>
            <w:tcW w:w="2269" w:type="pct"/>
          </w:tcPr>
          <w:p w14:paraId="5D70D7B4" w14:textId="56B14B74" w:rsidR="00417FB7" w:rsidRPr="006E7BAE" w:rsidRDefault="00CC3651" w:rsidP="008262A3">
            <w:r>
              <w:t>January 11</w:t>
            </w:r>
            <w:r w:rsidR="00543EDD">
              <w:t>, 202</w:t>
            </w:r>
            <w:r w:rsidR="00905D78">
              <w:t>4</w:t>
            </w:r>
          </w:p>
        </w:tc>
        <w:tc>
          <w:tcPr>
            <w:tcW w:w="381" w:type="pct"/>
          </w:tcPr>
          <w:p w14:paraId="4D0FFA11" w14:textId="77777777" w:rsidR="00417FB7" w:rsidRPr="006E7BAE" w:rsidRDefault="00417FB7" w:rsidP="00382FEC"/>
        </w:tc>
        <w:tc>
          <w:tcPr>
            <w:tcW w:w="2350" w:type="pct"/>
          </w:tcPr>
          <w:p w14:paraId="78F94AAB" w14:textId="6AA88611" w:rsidR="00417FB7" w:rsidRPr="00D83B8C" w:rsidRDefault="00543EDD" w:rsidP="00CC3651">
            <w:pPr>
              <w:rPr>
                <w:lang w:val="en-US"/>
              </w:rPr>
            </w:pPr>
            <w:r>
              <w:t xml:space="preserve">Le </w:t>
            </w:r>
            <w:r w:rsidR="00CC3651">
              <w:t>11 janvier</w:t>
            </w:r>
            <w:r>
              <w:t xml:space="preserve"> 202</w:t>
            </w:r>
            <w:r w:rsidR="00905D78">
              <w:t>4</w:t>
            </w:r>
          </w:p>
        </w:tc>
      </w:tr>
      <w:tr w:rsidR="00E12A51" w:rsidRPr="006E7BAE" w14:paraId="66B8E4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557A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5756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8C8AE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373C8C" w14:textId="77777777" w:rsidTr="00C173B0">
        <w:tc>
          <w:tcPr>
            <w:tcW w:w="2269" w:type="pct"/>
          </w:tcPr>
          <w:p w14:paraId="143260AA" w14:textId="77777777" w:rsidR="002704CF" w:rsidRDefault="00CB0539">
            <w:pPr>
              <w:pStyle w:val="SCCLsocPrefix"/>
            </w:pPr>
            <w:r>
              <w:t>BETWEEN:</w:t>
            </w:r>
          </w:p>
          <w:p w14:paraId="57D4D08D" w14:textId="77777777" w:rsidR="00905D78" w:rsidRPr="00581682" w:rsidRDefault="00905D78" w:rsidP="00E26B88"/>
          <w:p w14:paraId="6BB30B95" w14:textId="77777777" w:rsidR="002704CF" w:rsidRDefault="00CB0539">
            <w:pPr>
              <w:pStyle w:val="SCCLsocParty"/>
            </w:pPr>
            <w:r>
              <w:t>Victoria Holly Frances Scott</w:t>
            </w:r>
            <w:r>
              <w:br/>
            </w:r>
          </w:p>
          <w:p w14:paraId="4ED04B50" w14:textId="77777777" w:rsidR="002704CF" w:rsidRDefault="00CB0539">
            <w:pPr>
              <w:pStyle w:val="SCCLsocPartyRole"/>
            </w:pPr>
            <w:r>
              <w:t>Applicant</w:t>
            </w:r>
            <w:r>
              <w:br/>
            </w:r>
          </w:p>
          <w:p w14:paraId="27E62364" w14:textId="77777777" w:rsidR="002704CF" w:rsidRDefault="00CB0539">
            <w:pPr>
              <w:pStyle w:val="SCCLsocVersus"/>
            </w:pPr>
            <w:r>
              <w:t>- and -</w:t>
            </w:r>
          </w:p>
          <w:p w14:paraId="42E87950" w14:textId="77777777" w:rsidR="002704CF" w:rsidRDefault="002704CF"/>
          <w:p w14:paraId="6B82BE90" w14:textId="77777777" w:rsidR="002704CF" w:rsidRDefault="00CB0539">
            <w:pPr>
              <w:pStyle w:val="SCCLsocParty"/>
            </w:pPr>
            <w:r>
              <w:t>Kathleen Florence Ruth Scott</w:t>
            </w:r>
            <w:r>
              <w:br/>
            </w:r>
          </w:p>
          <w:p w14:paraId="11D5859D" w14:textId="77777777" w:rsidR="002704CF" w:rsidRDefault="00CB05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738FB5" w14:textId="77777777" w:rsidR="00824412" w:rsidRPr="006E7BAE" w:rsidRDefault="00824412" w:rsidP="00375294"/>
        </w:tc>
        <w:tc>
          <w:tcPr>
            <w:tcW w:w="2350" w:type="pct"/>
          </w:tcPr>
          <w:p w14:paraId="02B0F79C" w14:textId="77777777" w:rsidR="002704CF" w:rsidRDefault="00CB0539">
            <w:pPr>
              <w:pStyle w:val="SCCLsocPrefix"/>
              <w:rPr>
                <w:lang w:val="fr-CA"/>
              </w:rPr>
            </w:pPr>
            <w:r w:rsidRPr="00CC3651">
              <w:rPr>
                <w:lang w:val="fr-CA"/>
              </w:rPr>
              <w:t>ENTRE :</w:t>
            </w:r>
          </w:p>
          <w:p w14:paraId="1A519C99" w14:textId="77777777" w:rsidR="00905D78" w:rsidRPr="00581682" w:rsidRDefault="00905D78" w:rsidP="00E26B88">
            <w:pPr>
              <w:rPr>
                <w:lang w:val="fr-CA"/>
              </w:rPr>
            </w:pPr>
          </w:p>
          <w:p w14:paraId="5A17D883" w14:textId="77777777" w:rsidR="002704CF" w:rsidRPr="00CC3651" w:rsidRDefault="00CB0539">
            <w:pPr>
              <w:pStyle w:val="SCCLsocParty"/>
              <w:rPr>
                <w:lang w:val="fr-CA"/>
              </w:rPr>
            </w:pPr>
            <w:r w:rsidRPr="00CC3651">
              <w:rPr>
                <w:lang w:val="fr-CA"/>
              </w:rPr>
              <w:t>Victoria Holly Frances Scott</w:t>
            </w:r>
            <w:r w:rsidRPr="00CC3651">
              <w:rPr>
                <w:lang w:val="fr-CA"/>
              </w:rPr>
              <w:br/>
            </w:r>
          </w:p>
          <w:p w14:paraId="5FDA0650" w14:textId="77777777" w:rsidR="002704CF" w:rsidRPr="00CC3651" w:rsidRDefault="00CC36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CB0539" w:rsidRPr="00CC3651">
              <w:rPr>
                <w:lang w:val="fr-CA"/>
              </w:rPr>
              <w:t>eresse</w:t>
            </w:r>
            <w:r w:rsidR="00CB0539" w:rsidRPr="00CC3651">
              <w:rPr>
                <w:lang w:val="fr-CA"/>
              </w:rPr>
              <w:br/>
            </w:r>
          </w:p>
          <w:p w14:paraId="4A310B0C" w14:textId="77777777" w:rsidR="002704CF" w:rsidRPr="00E26B88" w:rsidRDefault="00CB0539">
            <w:pPr>
              <w:pStyle w:val="SCCLsocVersus"/>
              <w:rPr>
                <w:lang w:val="fr-CA"/>
              </w:rPr>
            </w:pPr>
            <w:r w:rsidRPr="00E26B88">
              <w:rPr>
                <w:lang w:val="fr-CA"/>
              </w:rPr>
              <w:t>- et -</w:t>
            </w:r>
          </w:p>
          <w:p w14:paraId="568198FC" w14:textId="77777777" w:rsidR="002704CF" w:rsidRPr="00E26B88" w:rsidRDefault="002704CF">
            <w:pPr>
              <w:rPr>
                <w:lang w:val="fr-CA"/>
              </w:rPr>
            </w:pPr>
          </w:p>
          <w:p w14:paraId="44D6DC48" w14:textId="77777777" w:rsidR="002704CF" w:rsidRDefault="00CB0539">
            <w:pPr>
              <w:pStyle w:val="SCCLsocParty"/>
            </w:pPr>
            <w:r>
              <w:t>Kathleen Florence Ruth Scott</w:t>
            </w:r>
            <w:r>
              <w:br/>
            </w:r>
          </w:p>
          <w:p w14:paraId="01CD7CBE" w14:textId="77777777" w:rsidR="002704CF" w:rsidRDefault="00CC3651">
            <w:pPr>
              <w:pStyle w:val="SCCLsocPartyRole"/>
            </w:pPr>
            <w:r>
              <w:t>Intimée</w:t>
            </w:r>
          </w:p>
        </w:tc>
      </w:tr>
      <w:tr w:rsidR="00824412" w:rsidRPr="006E7BAE" w14:paraId="2C8359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1A913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40D67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0B95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6B88" w14:paraId="0A176270" w14:textId="77777777" w:rsidTr="00C173B0">
        <w:tc>
          <w:tcPr>
            <w:tcW w:w="2269" w:type="pct"/>
          </w:tcPr>
          <w:p w14:paraId="460F8E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E25B5E" w14:textId="77777777" w:rsidR="00824412" w:rsidRPr="006E7BAE" w:rsidRDefault="00824412" w:rsidP="00417FB7">
            <w:pPr>
              <w:jc w:val="center"/>
            </w:pPr>
          </w:p>
          <w:p w14:paraId="4FD80608" w14:textId="5E2C2DB7" w:rsidR="003F6511" w:rsidRPr="006E7BAE" w:rsidRDefault="00CC3651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</w:t>
            </w:r>
            <w:r w:rsidR="00265CFB">
              <w:t>s</w:t>
            </w:r>
            <w:r w:rsidR="00011960" w:rsidRPr="006E7BAE">
              <w:t xml:space="preserve"> for leave to appeal from the judgment</w:t>
            </w:r>
            <w:r w:rsidR="00265CFB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Newfoundland and Labrador</w:t>
            </w:r>
            <w:r w:rsidR="00824412" w:rsidRPr="006E7BAE">
              <w:t xml:space="preserve">, Number </w:t>
            </w:r>
            <w:r w:rsidR="00824412">
              <w:t xml:space="preserve">202201H0011, </w:t>
            </w:r>
            <w:r w:rsidR="00265CFB" w:rsidRPr="00265CFB">
              <w:t>2022 NLCA 61</w:t>
            </w:r>
            <w:r w:rsidR="00265CFB">
              <w:t xml:space="preserve">, dated November 10, 2022, and </w:t>
            </w:r>
            <w:r w:rsidR="00824412">
              <w:t>2023 NLCA 6</w:t>
            </w:r>
            <w:r w:rsidR="00824412" w:rsidRPr="006E7BAE">
              <w:t xml:space="preserve">, dated </w:t>
            </w:r>
            <w:r w:rsidR="00824412">
              <w:t>February 23, 2023</w:t>
            </w:r>
            <w:r w:rsidR="00265CFB">
              <w:t>,</w:t>
            </w:r>
            <w:r w:rsidR="00824412" w:rsidRPr="006E7BAE">
              <w:t xml:space="preserve"> </w:t>
            </w:r>
            <w:r w:rsidR="00265CFB">
              <w:t>are</w:t>
            </w:r>
            <w:r w:rsidR="00824412" w:rsidRPr="006E7BAE">
              <w:t xml:space="preserve"> </w:t>
            </w:r>
            <w:r>
              <w:t>dismissed</w:t>
            </w:r>
            <w:r w:rsidR="00581682">
              <w:t xml:space="preserve"> with no orders as to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D6C356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4A6C3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27519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725AEF" w14:textId="71F4BBEA" w:rsidR="003F6511" w:rsidRPr="006E7BAE" w:rsidRDefault="00CC3651" w:rsidP="00CC365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pour </w:t>
            </w:r>
            <w:r w:rsidR="00954D52">
              <w:rPr>
                <w:lang w:val="fr-CA"/>
              </w:rPr>
              <w:t xml:space="preserve">la </w:t>
            </w:r>
            <w:r>
              <w:rPr>
                <w:lang w:val="fr-CA"/>
              </w:rPr>
              <w:t>signif</w:t>
            </w:r>
            <w:r w:rsidR="00954D52">
              <w:rPr>
                <w:lang w:val="fr-CA"/>
              </w:rPr>
              <w:t>ication</w:t>
            </w:r>
            <w:r>
              <w:rPr>
                <w:lang w:val="fr-CA"/>
              </w:rPr>
              <w:t xml:space="preserve"> et dép</w:t>
            </w:r>
            <w:r w:rsidR="00954D52">
              <w:rPr>
                <w:lang w:val="fr-CA"/>
              </w:rPr>
              <w:t>ôt de</w:t>
            </w:r>
            <w:r>
              <w:rPr>
                <w:lang w:val="fr-CA"/>
              </w:rPr>
              <w:t xml:space="preserve">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5F5D3E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5F5D3E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</w:t>
            </w:r>
            <w:r w:rsidR="005F5D3E">
              <w:rPr>
                <w:lang w:val="fr-CA"/>
              </w:rPr>
              <w:t xml:space="preserve">des arrêts </w:t>
            </w:r>
            <w:r w:rsidR="00011960" w:rsidRPr="006E7BAE">
              <w:rPr>
                <w:lang w:val="fr-CA"/>
              </w:rPr>
              <w:t xml:space="preserve">de </w:t>
            </w:r>
            <w:r w:rsidR="002E27A1" w:rsidRPr="002E27A1">
              <w:rPr>
                <w:lang w:val="fr-CA"/>
              </w:rPr>
              <w:t>la Cour d’appel de Terre-Neuve-et-Labrador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C3651">
              <w:rPr>
                <w:lang w:val="fr-CA"/>
              </w:rPr>
              <w:t xml:space="preserve">202201H0011, </w:t>
            </w:r>
            <w:r w:rsidR="005F5D3E">
              <w:rPr>
                <w:lang w:val="fr-CA"/>
              </w:rPr>
              <w:t xml:space="preserve">2022 NLCA 61, daté du 10 novembre 2022, et </w:t>
            </w:r>
            <w:r w:rsidR="00824412" w:rsidRPr="00CC3651">
              <w:rPr>
                <w:lang w:val="fr-CA"/>
              </w:rPr>
              <w:t>2023 NLCA 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3651">
              <w:rPr>
                <w:lang w:val="fr-CA"/>
              </w:rPr>
              <w:t>23 février 2023</w:t>
            </w:r>
            <w:r w:rsidR="00824412" w:rsidRPr="006E7BAE">
              <w:rPr>
                <w:lang w:val="fr-CA"/>
              </w:rPr>
              <w:t xml:space="preserve">, </w:t>
            </w:r>
            <w:r w:rsidR="005F5D3E">
              <w:rPr>
                <w:lang w:val="fr-CA"/>
              </w:rPr>
              <w:t>sont</w:t>
            </w:r>
            <w:r>
              <w:rPr>
                <w:lang w:val="fr-CA"/>
              </w:rPr>
              <w:t xml:space="preserve"> rejetée</w:t>
            </w:r>
            <w:r w:rsidR="005F5D3E">
              <w:rPr>
                <w:lang w:val="fr-CA"/>
              </w:rPr>
              <w:t>s</w:t>
            </w:r>
            <w:r w:rsidR="00C84D74">
              <w:rPr>
                <w:lang w:val="fr-CA"/>
              </w:rPr>
              <w:t xml:space="preserve"> sans </w:t>
            </w:r>
            <w:r w:rsidR="003E4858">
              <w:rPr>
                <w:lang w:val="fr-CA"/>
              </w:rPr>
              <w:t xml:space="preserve">ordonnance quant aux </w:t>
            </w:r>
            <w:r w:rsidR="00C84D74">
              <w:rPr>
                <w:lang w:val="fr-CA"/>
              </w:rPr>
              <w:t>d</w:t>
            </w:r>
            <w:r w:rsidR="00C84D74">
              <w:rPr>
                <w:rFonts w:cs="Times New Roman"/>
                <w:lang w:val="fr-CA"/>
              </w:rPr>
              <w:t>é</w:t>
            </w:r>
            <w:r w:rsidR="00C84D74"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280D79" w14:textId="77777777" w:rsidR="009F436C" w:rsidRPr="00D83B8C" w:rsidRDefault="009F436C" w:rsidP="00382FEC">
      <w:pPr>
        <w:rPr>
          <w:lang w:val="fr-CA"/>
        </w:rPr>
      </w:pPr>
    </w:p>
    <w:p w14:paraId="2199A9EF" w14:textId="77777777" w:rsidR="009F436C" w:rsidRPr="00D83B8C" w:rsidRDefault="009F436C" w:rsidP="00417FB7">
      <w:pPr>
        <w:jc w:val="center"/>
        <w:rPr>
          <w:lang w:val="fr-CA"/>
        </w:rPr>
      </w:pPr>
    </w:p>
    <w:p w14:paraId="1F18FA89" w14:textId="77777777" w:rsidR="009F436C" w:rsidRDefault="009F436C" w:rsidP="00417FB7">
      <w:pPr>
        <w:jc w:val="center"/>
        <w:rPr>
          <w:lang w:val="fr-CA"/>
        </w:rPr>
      </w:pPr>
    </w:p>
    <w:p w14:paraId="1C5022E7" w14:textId="77777777" w:rsidR="00CC3651" w:rsidRDefault="00CC3651" w:rsidP="00417FB7">
      <w:pPr>
        <w:jc w:val="center"/>
        <w:rPr>
          <w:lang w:val="fr-CA"/>
        </w:rPr>
      </w:pPr>
    </w:p>
    <w:p w14:paraId="4957B62F" w14:textId="77777777" w:rsidR="00CC3651" w:rsidRDefault="00CC3651" w:rsidP="00417FB7">
      <w:pPr>
        <w:jc w:val="center"/>
        <w:rPr>
          <w:lang w:val="fr-CA"/>
        </w:rPr>
      </w:pPr>
    </w:p>
    <w:p w14:paraId="44F500BE" w14:textId="77777777" w:rsidR="008B0D69" w:rsidRDefault="008B0D69" w:rsidP="00417FB7">
      <w:pPr>
        <w:jc w:val="center"/>
        <w:rPr>
          <w:lang w:val="fr-CA"/>
        </w:rPr>
      </w:pPr>
    </w:p>
    <w:p w14:paraId="062A406F" w14:textId="77777777" w:rsidR="00CC3651" w:rsidRPr="00D83B8C" w:rsidRDefault="00CC3651" w:rsidP="00417FB7">
      <w:pPr>
        <w:jc w:val="center"/>
        <w:rPr>
          <w:lang w:val="fr-CA"/>
        </w:rPr>
      </w:pPr>
    </w:p>
    <w:p w14:paraId="1DF699C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876044B" w14:textId="77777777" w:rsidR="003A37CF" w:rsidRPr="00D83B8C" w:rsidRDefault="003A37CF" w:rsidP="008B0D6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192D5" w14:textId="77777777" w:rsidR="00983D48" w:rsidRDefault="00983D48">
      <w:r>
        <w:separator/>
      </w:r>
    </w:p>
  </w:endnote>
  <w:endnote w:type="continuationSeparator" w:id="0">
    <w:p w14:paraId="33F959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F1309" w14:textId="77777777" w:rsidR="00983D48" w:rsidRDefault="00983D48">
      <w:r>
        <w:separator/>
      </w:r>
    </w:p>
  </w:footnote>
  <w:footnote w:type="continuationSeparator" w:id="0">
    <w:p w14:paraId="4D0DA8A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DB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6B8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BC5F91" w14:textId="77777777" w:rsidR="008F53F3" w:rsidRDefault="008F53F3" w:rsidP="008F53F3">
    <w:pPr>
      <w:rPr>
        <w:szCs w:val="24"/>
      </w:rPr>
    </w:pPr>
  </w:p>
  <w:p w14:paraId="6BAAEC94" w14:textId="77777777" w:rsidR="008F53F3" w:rsidRDefault="008F53F3" w:rsidP="008F53F3">
    <w:pPr>
      <w:rPr>
        <w:szCs w:val="24"/>
      </w:rPr>
    </w:pPr>
  </w:p>
  <w:p w14:paraId="1742DE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40584</w:t>
    </w:r>
    <w:r>
      <w:rPr>
        <w:szCs w:val="24"/>
      </w:rPr>
      <w:t>     </w:t>
    </w:r>
  </w:p>
  <w:p w14:paraId="7B67743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83CF8EC" w14:textId="77777777" w:rsidR="0073151A" w:rsidRDefault="0073151A" w:rsidP="0073151A"/>
      <w:p w14:paraId="26263906" w14:textId="77777777" w:rsidR="0073151A" w:rsidRPr="006E7BAE" w:rsidRDefault="0073151A" w:rsidP="0073151A"/>
      <w:p w14:paraId="23665301" w14:textId="77777777" w:rsidR="0073151A" w:rsidRPr="006E7BAE" w:rsidRDefault="0073151A" w:rsidP="0073151A"/>
      <w:p w14:paraId="278B0D34" w14:textId="77777777" w:rsidR="0073151A" w:rsidRPr="006E7BAE" w:rsidRDefault="0073151A" w:rsidP="0073151A"/>
      <w:p w14:paraId="1C865471" w14:textId="77777777" w:rsidR="0073151A" w:rsidRDefault="0073151A" w:rsidP="0073151A"/>
      <w:p w14:paraId="686230A4" w14:textId="77777777" w:rsidR="0073151A" w:rsidRDefault="0073151A" w:rsidP="0073151A"/>
      <w:p w14:paraId="19F0E942" w14:textId="77777777" w:rsidR="0073151A" w:rsidRDefault="0073151A" w:rsidP="0073151A"/>
      <w:p w14:paraId="4A314F1C" w14:textId="77777777" w:rsidR="0073151A" w:rsidRDefault="0073151A" w:rsidP="0073151A"/>
      <w:p w14:paraId="60B4BF9C" w14:textId="77777777" w:rsidR="0073151A" w:rsidRDefault="0073151A" w:rsidP="0073151A"/>
      <w:p w14:paraId="1127A6BB" w14:textId="77777777" w:rsidR="0073151A" w:rsidRPr="006E7BAE" w:rsidRDefault="0073151A" w:rsidP="0073151A"/>
      <w:p w14:paraId="39340C5B" w14:textId="77777777" w:rsidR="00ED265D" w:rsidRPr="0073151A" w:rsidRDefault="0014509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509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CFB"/>
    <w:rsid w:val="002704CF"/>
    <w:rsid w:val="0027284C"/>
    <w:rsid w:val="002B5FA6"/>
    <w:rsid w:val="002C6423"/>
    <w:rsid w:val="002D2D44"/>
    <w:rsid w:val="002E27A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4858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1682"/>
    <w:rsid w:val="00587869"/>
    <w:rsid w:val="005F5D3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0D69"/>
    <w:rsid w:val="008F376B"/>
    <w:rsid w:val="008F53F3"/>
    <w:rsid w:val="00905D78"/>
    <w:rsid w:val="009305BF"/>
    <w:rsid w:val="00951EF6"/>
    <w:rsid w:val="00954D52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4D74"/>
    <w:rsid w:val="00CB0539"/>
    <w:rsid w:val="00CB2B73"/>
    <w:rsid w:val="00CC3651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6B8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E12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3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39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15021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933F2-4020-4D7B-9FA8-3395343229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E1F3B3D-85B3-432E-8D01-335334B99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89A70-6A22-44B1-9FEC-27861EE9E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2024-01-08T18:46:00Z</dcterms:created>
  <dcterms:modified xsi:type="dcterms:W3CDTF">2024-01-08T18:46:00Z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