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9E7AA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40898</w:t>
      </w:r>
      <w:r w:rsidR="0016666F" w:rsidRPr="006E7BAE">
        <w:t>     </w:t>
      </w:r>
    </w:p>
    <w:p w14:paraId="38E92FFD" w14:textId="77777777" w:rsidR="009F436C" w:rsidRPr="006E7BAE" w:rsidRDefault="009F436C" w:rsidP="00382FEC"/>
    <w:p w14:paraId="64E2BE7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65C4DE5" w14:textId="77777777" w:rsidTr="00C173B0">
        <w:tc>
          <w:tcPr>
            <w:tcW w:w="2269" w:type="pct"/>
          </w:tcPr>
          <w:p w14:paraId="69B1FF52" w14:textId="77777777" w:rsidR="00417FB7" w:rsidRPr="006E7BAE" w:rsidRDefault="00F234C1" w:rsidP="008262A3">
            <w:r>
              <w:t>April 4</w:t>
            </w:r>
            <w:r w:rsidR="00543EDD">
              <w:t>, 2024</w:t>
            </w:r>
          </w:p>
        </w:tc>
        <w:tc>
          <w:tcPr>
            <w:tcW w:w="381" w:type="pct"/>
          </w:tcPr>
          <w:p w14:paraId="6C9CE50C" w14:textId="77777777" w:rsidR="00417FB7" w:rsidRPr="006E7BAE" w:rsidRDefault="00417FB7" w:rsidP="00382FEC"/>
        </w:tc>
        <w:tc>
          <w:tcPr>
            <w:tcW w:w="2350" w:type="pct"/>
          </w:tcPr>
          <w:p w14:paraId="5A0BEBA7" w14:textId="77777777" w:rsidR="00417FB7" w:rsidRPr="00D83B8C" w:rsidRDefault="00543EDD" w:rsidP="00816B78">
            <w:pPr>
              <w:rPr>
                <w:lang w:val="en-US"/>
              </w:rPr>
            </w:pPr>
            <w:r>
              <w:t xml:space="preserve">Le 4 </w:t>
            </w:r>
            <w:r w:rsidR="00F234C1">
              <w:t>avril</w:t>
            </w:r>
            <w:r>
              <w:t xml:space="preserve"> 2024</w:t>
            </w:r>
          </w:p>
        </w:tc>
      </w:tr>
      <w:tr w:rsidR="00E12A51" w:rsidRPr="006E7BAE" w14:paraId="5915DC8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E25171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FF2CEF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0FA302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0B4F84" w14:paraId="2ACC77EE" w14:textId="77777777" w:rsidTr="00C173B0">
        <w:tc>
          <w:tcPr>
            <w:tcW w:w="2269" w:type="pct"/>
          </w:tcPr>
          <w:p w14:paraId="37D549CD" w14:textId="77777777" w:rsidR="008A125C" w:rsidRDefault="00896B10">
            <w:pPr>
              <w:pStyle w:val="SCCLsocPrefix"/>
            </w:pPr>
            <w:r>
              <w:t>BETWEEN:</w:t>
            </w:r>
          </w:p>
          <w:p w14:paraId="14948CA9" w14:textId="77777777" w:rsidR="00BB778F" w:rsidRPr="00BB778F" w:rsidRDefault="00BB778F" w:rsidP="00ED1D28"/>
          <w:p w14:paraId="0C7D09AE" w14:textId="77777777" w:rsidR="008A125C" w:rsidRDefault="00896B10">
            <w:pPr>
              <w:pStyle w:val="SCCLsocParty"/>
            </w:pPr>
            <w:r>
              <w:t>Lihua Fu</w:t>
            </w:r>
            <w:r>
              <w:br/>
            </w:r>
          </w:p>
          <w:p w14:paraId="33E90146" w14:textId="77777777" w:rsidR="008A125C" w:rsidRDefault="00896B10">
            <w:pPr>
              <w:pStyle w:val="SCCLsocPartyRole"/>
            </w:pPr>
            <w:r>
              <w:t>Applicant</w:t>
            </w:r>
            <w:r>
              <w:br/>
            </w:r>
          </w:p>
          <w:p w14:paraId="0CE2A297" w14:textId="77777777" w:rsidR="008A125C" w:rsidRDefault="00896B10">
            <w:pPr>
              <w:pStyle w:val="SCCLsocVersus"/>
            </w:pPr>
            <w:r>
              <w:t>- and -</w:t>
            </w:r>
          </w:p>
          <w:p w14:paraId="6D842B42" w14:textId="77777777" w:rsidR="008A125C" w:rsidRDefault="008A125C"/>
          <w:p w14:paraId="027C69DB" w14:textId="5DC52C60" w:rsidR="008A125C" w:rsidRDefault="00896B10">
            <w:pPr>
              <w:pStyle w:val="SCCLsocParty"/>
            </w:pPr>
            <w:r>
              <w:t>Ji Yao Wang also known as Jianyu Wang, Chiangxia L</w:t>
            </w:r>
            <w:r w:rsidR="00A25405">
              <w:t>v</w:t>
            </w:r>
            <w:r>
              <w:t xml:space="preserve"> carrying on business as a </w:t>
            </w:r>
            <w:r w:rsidR="00A25405">
              <w:t>p</w:t>
            </w:r>
            <w:r>
              <w:t xml:space="preserve">artnership, Ji Yao Wang also known as Jianyu Wang, Changxia </w:t>
            </w:r>
            <w:r w:rsidR="00BB778F">
              <w:t>L</w:t>
            </w:r>
            <w:r w:rsidR="00A25405">
              <w:t>v</w:t>
            </w:r>
            <w:r>
              <w:t>, 1146530 BC Ltd., Buffalo Properties Inc. and Buffalo Investment (Canada) Inc.</w:t>
            </w:r>
            <w:r>
              <w:br/>
            </w:r>
          </w:p>
          <w:p w14:paraId="42377679" w14:textId="77777777" w:rsidR="00ED1D28" w:rsidRPr="00ED1D28" w:rsidRDefault="00ED1D28" w:rsidP="00DF2FC1"/>
          <w:p w14:paraId="79F5B92B" w14:textId="0E163A78" w:rsidR="008A125C" w:rsidRDefault="00896B10">
            <w:pPr>
              <w:pStyle w:val="SCCLsocPartyRole"/>
            </w:pPr>
            <w:r>
              <w:t>Respondent</w:t>
            </w:r>
            <w:r w:rsidR="00BB778F">
              <w:t>s</w:t>
            </w:r>
          </w:p>
        </w:tc>
        <w:tc>
          <w:tcPr>
            <w:tcW w:w="381" w:type="pct"/>
          </w:tcPr>
          <w:p w14:paraId="62CD92D1" w14:textId="77777777" w:rsidR="00824412" w:rsidRPr="006E7BAE" w:rsidRDefault="00824412" w:rsidP="00375294"/>
        </w:tc>
        <w:tc>
          <w:tcPr>
            <w:tcW w:w="2350" w:type="pct"/>
          </w:tcPr>
          <w:p w14:paraId="53E836E7" w14:textId="77777777" w:rsidR="008A125C" w:rsidRDefault="00896B10">
            <w:pPr>
              <w:pStyle w:val="SCCLsocPrefix"/>
              <w:rPr>
                <w:lang w:val="fr-CA"/>
              </w:rPr>
            </w:pPr>
            <w:r w:rsidRPr="00896B10">
              <w:rPr>
                <w:lang w:val="fr-CA"/>
              </w:rPr>
              <w:t>ENTRE :</w:t>
            </w:r>
          </w:p>
          <w:p w14:paraId="1F8A1B1E" w14:textId="77777777" w:rsidR="00BB778F" w:rsidRPr="00BB778F" w:rsidRDefault="00BB778F" w:rsidP="00ED1D28">
            <w:pPr>
              <w:rPr>
                <w:lang w:val="fr-CA"/>
              </w:rPr>
            </w:pPr>
          </w:p>
          <w:p w14:paraId="0E8F15E9" w14:textId="77777777" w:rsidR="008A125C" w:rsidRPr="00896B10" w:rsidRDefault="00896B10">
            <w:pPr>
              <w:pStyle w:val="SCCLsocParty"/>
              <w:rPr>
                <w:lang w:val="fr-CA"/>
              </w:rPr>
            </w:pPr>
            <w:r w:rsidRPr="00896B10">
              <w:rPr>
                <w:lang w:val="fr-CA"/>
              </w:rPr>
              <w:t>Lihua Fu</w:t>
            </w:r>
            <w:r w:rsidRPr="00896B10">
              <w:rPr>
                <w:lang w:val="fr-CA"/>
              </w:rPr>
              <w:br/>
            </w:r>
          </w:p>
          <w:p w14:paraId="224844E4" w14:textId="77777777" w:rsidR="008A125C" w:rsidRDefault="00896B10">
            <w:pPr>
              <w:pStyle w:val="SCCLsocPartyRole"/>
              <w:rPr>
                <w:lang w:val="fr-CA"/>
              </w:rPr>
            </w:pPr>
            <w:r w:rsidRPr="00896B10">
              <w:rPr>
                <w:lang w:val="fr-CA"/>
              </w:rPr>
              <w:t>Deman</w:t>
            </w:r>
            <w:r>
              <w:rPr>
                <w:lang w:val="fr-CA"/>
              </w:rPr>
              <w:t>d</w:t>
            </w:r>
            <w:r w:rsidRPr="00896B10">
              <w:rPr>
                <w:lang w:val="fr-CA"/>
              </w:rPr>
              <w:t>eresse</w:t>
            </w:r>
          </w:p>
          <w:p w14:paraId="4987AFFA" w14:textId="77777777" w:rsidR="00896B10" w:rsidRPr="00896B10" w:rsidRDefault="00896B10" w:rsidP="00896B10">
            <w:pPr>
              <w:rPr>
                <w:lang w:val="fr-CA"/>
              </w:rPr>
            </w:pPr>
          </w:p>
          <w:p w14:paraId="7576D8CB" w14:textId="77777777" w:rsidR="008A125C" w:rsidRPr="00F234C1" w:rsidRDefault="00896B10">
            <w:pPr>
              <w:pStyle w:val="SCCLsocVersus"/>
              <w:rPr>
                <w:lang w:val="fr-CA"/>
              </w:rPr>
            </w:pPr>
            <w:r w:rsidRPr="00F234C1">
              <w:rPr>
                <w:lang w:val="fr-CA"/>
              </w:rPr>
              <w:t>- et -</w:t>
            </w:r>
          </w:p>
          <w:p w14:paraId="6B67CED1" w14:textId="77777777" w:rsidR="008A125C" w:rsidRPr="00F234C1" w:rsidRDefault="008A125C">
            <w:pPr>
              <w:rPr>
                <w:lang w:val="fr-CA"/>
              </w:rPr>
            </w:pPr>
          </w:p>
          <w:p w14:paraId="0876177F" w14:textId="1CC3FAC8" w:rsidR="008A125C" w:rsidRPr="00ED1D28" w:rsidRDefault="00896B10" w:rsidP="00D34AD3">
            <w:pPr>
              <w:pStyle w:val="SCCLsocParty"/>
              <w:rPr>
                <w:lang w:val="fr-CA"/>
              </w:rPr>
            </w:pPr>
            <w:r w:rsidRPr="00ED1D28">
              <w:rPr>
                <w:lang w:val="fr-CA"/>
              </w:rPr>
              <w:t xml:space="preserve">Ji Yao Wang </w:t>
            </w:r>
            <w:r w:rsidR="00A25405" w:rsidRPr="00ED1D28">
              <w:rPr>
                <w:lang w:val="fr-CA"/>
              </w:rPr>
              <w:t>aussi connu sous le nom de</w:t>
            </w:r>
            <w:r w:rsidRPr="00ED1D28">
              <w:rPr>
                <w:lang w:val="fr-CA"/>
              </w:rPr>
              <w:t xml:space="preserve"> Jianyu Wang, Chiangxia L</w:t>
            </w:r>
            <w:r w:rsidR="00A25405" w:rsidRPr="00ED1D28">
              <w:rPr>
                <w:lang w:val="fr-CA"/>
              </w:rPr>
              <w:t>v</w:t>
            </w:r>
            <w:r w:rsidR="00D34AD3" w:rsidRPr="00ED1D28">
              <w:rPr>
                <w:lang w:val="fr-CA"/>
              </w:rPr>
              <w:t xml:space="preserve"> faisant affaire à titre de</w:t>
            </w:r>
            <w:r w:rsidR="00D34AD3">
              <w:rPr>
                <w:lang w:val="fr-CA"/>
              </w:rPr>
              <w:t xml:space="preserve"> partenariat</w:t>
            </w:r>
            <w:r w:rsidRPr="00ED1D28">
              <w:rPr>
                <w:lang w:val="fr-CA"/>
              </w:rPr>
              <w:t xml:space="preserve">, Ji Yao Wang </w:t>
            </w:r>
            <w:r w:rsidR="00D34AD3" w:rsidRPr="00D54990">
              <w:rPr>
                <w:lang w:val="fr-CA"/>
              </w:rPr>
              <w:t>aussi connu sous le nom de</w:t>
            </w:r>
            <w:r w:rsidRPr="00ED1D28">
              <w:rPr>
                <w:lang w:val="fr-CA"/>
              </w:rPr>
              <w:t xml:space="preserve"> Jianyu Wang, Changxia </w:t>
            </w:r>
            <w:r w:rsidR="00BB778F" w:rsidRPr="00ED1D28">
              <w:rPr>
                <w:lang w:val="fr-CA"/>
              </w:rPr>
              <w:t>L</w:t>
            </w:r>
            <w:r w:rsidR="00D34AD3">
              <w:rPr>
                <w:lang w:val="fr-CA"/>
              </w:rPr>
              <w:t>v</w:t>
            </w:r>
            <w:r w:rsidRPr="00ED1D28">
              <w:rPr>
                <w:lang w:val="fr-CA"/>
              </w:rPr>
              <w:t xml:space="preserve">, 1146530 BC Ltd., Buffalo Properties Inc. </w:t>
            </w:r>
            <w:r w:rsidR="00D34AD3" w:rsidRPr="00ED1D28">
              <w:rPr>
                <w:lang w:val="fr-CA"/>
              </w:rPr>
              <w:t>et</w:t>
            </w:r>
            <w:r w:rsidRPr="00ED1D28">
              <w:rPr>
                <w:lang w:val="fr-CA"/>
              </w:rPr>
              <w:t xml:space="preserve"> Buffalo Investment (Canada) Inc.</w:t>
            </w:r>
            <w:r w:rsidRPr="00ED1D28">
              <w:rPr>
                <w:lang w:val="fr-CA"/>
              </w:rPr>
              <w:br/>
            </w:r>
          </w:p>
          <w:p w14:paraId="35702872" w14:textId="5C8FA768" w:rsidR="008A125C" w:rsidRPr="00ED1D28" w:rsidRDefault="00896B10">
            <w:pPr>
              <w:pStyle w:val="SCCLsocPartyRole"/>
              <w:rPr>
                <w:lang w:val="fr-CA"/>
              </w:rPr>
            </w:pPr>
            <w:r w:rsidRPr="00ED1D28">
              <w:rPr>
                <w:lang w:val="fr-CA"/>
              </w:rPr>
              <w:t>Intimé</w:t>
            </w:r>
            <w:r w:rsidR="00BB778F" w:rsidRPr="00ED1D28">
              <w:rPr>
                <w:lang w:val="fr-CA"/>
              </w:rPr>
              <w:t>s</w:t>
            </w:r>
          </w:p>
        </w:tc>
      </w:tr>
      <w:tr w:rsidR="00824412" w:rsidRPr="000B4F84" w14:paraId="31846F9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121A920" w14:textId="77777777" w:rsidR="00824412" w:rsidRPr="00ED1D28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361E4EE" w14:textId="77777777" w:rsidR="00824412" w:rsidRPr="00ED1D28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D9829B2" w14:textId="77777777" w:rsidR="00824412" w:rsidRPr="00ED1D28" w:rsidRDefault="00824412" w:rsidP="00B408F8">
            <w:pPr>
              <w:rPr>
                <w:lang w:val="fr-CA"/>
              </w:rPr>
            </w:pPr>
          </w:p>
        </w:tc>
      </w:tr>
      <w:tr w:rsidR="00824412" w:rsidRPr="00ED1D28" w14:paraId="01100CAF" w14:textId="77777777" w:rsidTr="00C173B0">
        <w:tc>
          <w:tcPr>
            <w:tcW w:w="2269" w:type="pct"/>
          </w:tcPr>
          <w:p w14:paraId="40B98085" w14:textId="77777777" w:rsidR="00824412" w:rsidRPr="00ED1D28" w:rsidRDefault="00824412" w:rsidP="00C2612E">
            <w:pPr>
              <w:jc w:val="center"/>
              <w:rPr>
                <w:lang w:val="en-US"/>
              </w:rPr>
            </w:pPr>
            <w:r w:rsidRPr="00ED1D28">
              <w:rPr>
                <w:lang w:val="en-US"/>
              </w:rPr>
              <w:t>JUDGMENT</w:t>
            </w:r>
          </w:p>
          <w:p w14:paraId="27843C8B" w14:textId="77777777" w:rsidR="00824412" w:rsidRPr="00ED1D28" w:rsidRDefault="00824412" w:rsidP="00417FB7">
            <w:pPr>
              <w:jc w:val="center"/>
              <w:rPr>
                <w:lang w:val="en-US"/>
              </w:rPr>
            </w:pPr>
          </w:p>
          <w:p w14:paraId="17136C40" w14:textId="05CDC079" w:rsidR="00824412" w:rsidRDefault="00824412" w:rsidP="00011960">
            <w:pPr>
              <w:jc w:val="both"/>
            </w:pPr>
            <w:r w:rsidRPr="00ED1D28">
              <w:rPr>
                <w:lang w:val="en-US"/>
              </w:rPr>
              <w:t>The app</w:t>
            </w:r>
            <w:r w:rsidR="00011960" w:rsidRPr="00ED1D28">
              <w:rPr>
                <w:lang w:val="en-US"/>
              </w:rPr>
              <w:t>lication for leave to appeal from the judgment of the</w:t>
            </w:r>
            <w:bookmarkStart w:id="1" w:name="BM_1_"/>
            <w:bookmarkEnd w:id="1"/>
            <w:r w:rsidRPr="00ED1D28">
              <w:rPr>
                <w:lang w:val="en-US"/>
              </w:rPr>
              <w:t xml:space="preserve"> Court of Appeal for British Columbia (Vancouver), N</w:t>
            </w:r>
            <w:r w:rsidRPr="006E7BAE">
              <w:t xml:space="preserve">umber </w:t>
            </w:r>
            <w:r w:rsidR="00896B10">
              <w:t>CA48754</w:t>
            </w:r>
            <w:r w:rsidR="00896B10" w:rsidRPr="006E7BAE">
              <w:t xml:space="preserve">, </w:t>
            </w:r>
            <w:r>
              <w:t xml:space="preserve">2023 BCCA 247, </w:t>
            </w:r>
            <w:r w:rsidRPr="006E7BAE">
              <w:t xml:space="preserve">dated </w:t>
            </w:r>
            <w:r>
              <w:t>June 14, 2023</w:t>
            </w:r>
            <w:r w:rsidR="00BB778F">
              <w:t>,</w:t>
            </w:r>
            <w:r w:rsidRPr="006E7BAE">
              <w:t xml:space="preserve"> is </w:t>
            </w:r>
            <w:r w:rsidR="00896B10">
              <w:t>dismissed with costs</w:t>
            </w:r>
            <w:r w:rsidRPr="006E7BAE">
              <w:t>.</w:t>
            </w:r>
          </w:p>
          <w:p w14:paraId="5F2C9F3A" w14:textId="77777777" w:rsidR="003F6511" w:rsidRDefault="003F6511" w:rsidP="00011960">
            <w:pPr>
              <w:jc w:val="both"/>
            </w:pPr>
          </w:p>
          <w:p w14:paraId="4DE554F4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1F8E92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5159F8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9963C4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3939D8D" w14:textId="77777777" w:rsidR="003F6511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96B10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="00896B10" w:rsidRPr="00896B10">
              <w:rPr>
                <w:lang w:val="fr-CA"/>
              </w:rPr>
              <w:t>CA48754</w:t>
            </w:r>
            <w:r w:rsidR="00896B10" w:rsidRPr="006E7BAE">
              <w:rPr>
                <w:lang w:val="fr-CA"/>
              </w:rPr>
              <w:t xml:space="preserve">, </w:t>
            </w:r>
            <w:r w:rsidRPr="00896B10">
              <w:rPr>
                <w:lang w:val="fr-CA"/>
              </w:rPr>
              <w:t xml:space="preserve">2023 BCCA 247,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96B10">
              <w:rPr>
                <w:lang w:val="fr-CA"/>
              </w:rPr>
              <w:t>14 juin 2023</w:t>
            </w:r>
            <w:r w:rsidRPr="006E7BAE">
              <w:rPr>
                <w:lang w:val="fr-CA"/>
              </w:rPr>
              <w:t>, est</w:t>
            </w:r>
            <w:r w:rsidR="00896B10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FC33CC3" w14:textId="77777777" w:rsidR="009F436C" w:rsidRPr="00D83B8C" w:rsidRDefault="009F436C" w:rsidP="00382FEC">
      <w:pPr>
        <w:rPr>
          <w:lang w:val="fr-CA"/>
        </w:rPr>
      </w:pPr>
    </w:p>
    <w:p w14:paraId="5FFEDE9A" w14:textId="77777777" w:rsidR="009F436C" w:rsidRPr="00D83B8C" w:rsidRDefault="009F436C" w:rsidP="00417FB7">
      <w:pPr>
        <w:jc w:val="center"/>
        <w:rPr>
          <w:lang w:val="fr-CA"/>
        </w:rPr>
      </w:pPr>
    </w:p>
    <w:p w14:paraId="7C9B3BCF" w14:textId="77777777" w:rsidR="00896B10" w:rsidRPr="00D83B8C" w:rsidRDefault="00896B10" w:rsidP="00417FB7">
      <w:pPr>
        <w:jc w:val="center"/>
        <w:rPr>
          <w:lang w:val="fr-CA"/>
        </w:rPr>
      </w:pPr>
    </w:p>
    <w:p w14:paraId="6A527E11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79BB3467" w14:textId="77777777" w:rsidR="009F436C" w:rsidRPr="00D83B8C" w:rsidRDefault="003A37CF" w:rsidP="00896B10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F5DC5D" w14:textId="77777777" w:rsidR="00983D48" w:rsidRDefault="00983D48">
      <w:r>
        <w:separator/>
      </w:r>
    </w:p>
  </w:endnote>
  <w:endnote w:type="continuationSeparator" w:id="0">
    <w:p w14:paraId="5613AC0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7B98E" w14:textId="77777777" w:rsidR="00983D48" w:rsidRDefault="00983D48">
      <w:r>
        <w:separator/>
      </w:r>
    </w:p>
  </w:footnote>
  <w:footnote w:type="continuationSeparator" w:id="0">
    <w:p w14:paraId="07D63682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363E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D1D28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9ED0E21" w14:textId="77777777" w:rsidR="008F53F3" w:rsidRDefault="008F53F3" w:rsidP="008F53F3">
    <w:pPr>
      <w:rPr>
        <w:szCs w:val="24"/>
      </w:rPr>
    </w:pPr>
  </w:p>
  <w:p w14:paraId="7643E712" w14:textId="77777777" w:rsidR="008F53F3" w:rsidRDefault="008F53F3" w:rsidP="008F53F3">
    <w:pPr>
      <w:rPr>
        <w:szCs w:val="24"/>
      </w:rPr>
    </w:pPr>
  </w:p>
  <w:p w14:paraId="26048AA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40898</w:t>
    </w:r>
    <w:r>
      <w:rPr>
        <w:szCs w:val="24"/>
      </w:rPr>
      <w:t>     </w:t>
    </w:r>
  </w:p>
  <w:p w14:paraId="174754A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216DC9B" w14:textId="77777777" w:rsidR="0073151A" w:rsidRDefault="0073151A" w:rsidP="0073151A"/>
      <w:p w14:paraId="521A01B8" w14:textId="77777777" w:rsidR="0073151A" w:rsidRPr="006E7BAE" w:rsidRDefault="0073151A" w:rsidP="0073151A"/>
      <w:p w14:paraId="4AC0E0C3" w14:textId="77777777" w:rsidR="0073151A" w:rsidRPr="006E7BAE" w:rsidRDefault="0073151A" w:rsidP="0073151A"/>
      <w:p w14:paraId="647B6869" w14:textId="77777777" w:rsidR="0073151A" w:rsidRPr="006E7BAE" w:rsidRDefault="0073151A" w:rsidP="0073151A"/>
      <w:p w14:paraId="6D618099" w14:textId="77777777" w:rsidR="0073151A" w:rsidRDefault="0073151A" w:rsidP="0073151A"/>
      <w:p w14:paraId="508F6278" w14:textId="77777777" w:rsidR="0073151A" w:rsidRDefault="0073151A" w:rsidP="0073151A"/>
      <w:p w14:paraId="27C17D39" w14:textId="77777777" w:rsidR="0073151A" w:rsidRDefault="0073151A" w:rsidP="0073151A"/>
      <w:p w14:paraId="44EDAF33" w14:textId="77777777" w:rsidR="0073151A" w:rsidRDefault="0073151A" w:rsidP="0073151A"/>
      <w:p w14:paraId="6D6719E8" w14:textId="77777777" w:rsidR="0073151A" w:rsidRDefault="0073151A" w:rsidP="0073151A"/>
      <w:p w14:paraId="2759C614" w14:textId="77777777" w:rsidR="0073151A" w:rsidRPr="006E7BAE" w:rsidRDefault="0073151A" w:rsidP="0073151A"/>
      <w:p w14:paraId="3A10BD37" w14:textId="77777777" w:rsidR="00ED265D" w:rsidRPr="0073151A" w:rsidRDefault="00823D56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4F84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3D56"/>
    <w:rsid w:val="00824412"/>
    <w:rsid w:val="008262A3"/>
    <w:rsid w:val="00830BBE"/>
    <w:rsid w:val="0086042A"/>
    <w:rsid w:val="008763A3"/>
    <w:rsid w:val="008813BC"/>
    <w:rsid w:val="00894E45"/>
    <w:rsid w:val="00895263"/>
    <w:rsid w:val="00896B10"/>
    <w:rsid w:val="008A0569"/>
    <w:rsid w:val="008A125C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25405"/>
    <w:rsid w:val="00AB4A38"/>
    <w:rsid w:val="00AB5E22"/>
    <w:rsid w:val="00AE2077"/>
    <w:rsid w:val="00B158E3"/>
    <w:rsid w:val="00B328CD"/>
    <w:rsid w:val="00B408F8"/>
    <w:rsid w:val="00B5078E"/>
    <w:rsid w:val="00B60EDC"/>
    <w:rsid w:val="00BB778F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34AD3"/>
    <w:rsid w:val="00D42339"/>
    <w:rsid w:val="00D61AC2"/>
    <w:rsid w:val="00D83B8C"/>
    <w:rsid w:val="00DA4281"/>
    <w:rsid w:val="00DB1ADC"/>
    <w:rsid w:val="00DD4332"/>
    <w:rsid w:val="00DF2FC1"/>
    <w:rsid w:val="00E12A51"/>
    <w:rsid w:val="00E736B9"/>
    <w:rsid w:val="00E777AD"/>
    <w:rsid w:val="00EA4B61"/>
    <w:rsid w:val="00EC5EE0"/>
    <w:rsid w:val="00ED1D28"/>
    <w:rsid w:val="00ED265D"/>
    <w:rsid w:val="00EE2A6C"/>
    <w:rsid w:val="00EF6754"/>
    <w:rsid w:val="00EF707C"/>
    <w:rsid w:val="00F06BF6"/>
    <w:rsid w:val="00F1759D"/>
    <w:rsid w:val="00F20569"/>
    <w:rsid w:val="00F234C1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E6B3A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O'Bonsawin; Moreau</AuthorContributor>
    <FolderNameEn xmlns="40ae4924-d04e-473c-aafa-3657aad971d6">Leave Application - Judgment on Leave Application</FolderNameEn>
    <Case xmlns="40ae4924-d04e-473c-aafa-3657aad971d6">15350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2024-04-04T04:00:00+00:00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8F70A19F-5C27-44F4-8F5C-39AD552D74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F18762-D870-481D-8666-ACF61108E6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988E7B-684C-4CD2-B274-D4BF61CA3DC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2024-04-02T13:28:00Z</dcterms:created>
  <dcterms:modified xsi:type="dcterms:W3CDTF">2024-04-02T13:28:00Z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