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CBD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40965</w:t>
      </w:r>
      <w:r w:rsidR="0016666F" w:rsidRPr="006E7BAE">
        <w:t>     </w:t>
      </w:r>
    </w:p>
    <w:p w14:paraId="558AC440" w14:textId="77777777" w:rsidR="009F436C" w:rsidRPr="006E7BAE" w:rsidRDefault="009F436C" w:rsidP="00382FEC"/>
    <w:p w14:paraId="4797B5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44E68D" w14:textId="77777777" w:rsidTr="00C173B0">
        <w:tc>
          <w:tcPr>
            <w:tcW w:w="2269" w:type="pct"/>
          </w:tcPr>
          <w:p w14:paraId="2214F8F7" w14:textId="77777777" w:rsidR="00417FB7" w:rsidRPr="006E7BAE" w:rsidRDefault="007949B8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199FE936" w14:textId="77777777" w:rsidR="00417FB7" w:rsidRPr="006E7BAE" w:rsidRDefault="00417FB7" w:rsidP="00382FEC"/>
        </w:tc>
        <w:tc>
          <w:tcPr>
            <w:tcW w:w="2350" w:type="pct"/>
          </w:tcPr>
          <w:p w14:paraId="26C2690D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7949B8">
              <w:t>2</w:t>
            </w:r>
            <w:r>
              <w:t xml:space="preserve"> </w:t>
            </w:r>
            <w:r w:rsidR="007949B8">
              <w:t>mai</w:t>
            </w:r>
            <w:r>
              <w:t xml:space="preserve"> 2024</w:t>
            </w:r>
          </w:p>
        </w:tc>
      </w:tr>
      <w:tr w:rsidR="00E12A51" w:rsidRPr="006E7BAE" w14:paraId="3C7889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4D65F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4EB9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1C65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2A985C" w14:textId="77777777" w:rsidTr="00C173B0">
        <w:tc>
          <w:tcPr>
            <w:tcW w:w="2269" w:type="pct"/>
          </w:tcPr>
          <w:p w14:paraId="6351E902" w14:textId="77777777" w:rsidR="00B118B2" w:rsidRDefault="007949B8">
            <w:pPr>
              <w:pStyle w:val="SCCLsocPrefix"/>
            </w:pPr>
            <w:r>
              <w:t>BETWEEN:</w:t>
            </w:r>
          </w:p>
          <w:p w14:paraId="00BD2EB0" w14:textId="77777777" w:rsidR="003162D0" w:rsidRPr="003162D0" w:rsidRDefault="003162D0" w:rsidP="00D100F0"/>
          <w:p w14:paraId="5864D142" w14:textId="77777777" w:rsidR="00B118B2" w:rsidRDefault="007949B8">
            <w:pPr>
              <w:pStyle w:val="SCCLsocParty"/>
            </w:pPr>
            <w:r>
              <w:t>Satyam Patel</w:t>
            </w:r>
            <w:r>
              <w:br/>
            </w:r>
          </w:p>
          <w:p w14:paraId="2EBCC185" w14:textId="77777777" w:rsidR="00B118B2" w:rsidRDefault="007949B8">
            <w:pPr>
              <w:pStyle w:val="SCCLsocPartyRole"/>
            </w:pPr>
            <w:r>
              <w:t>Applicant</w:t>
            </w:r>
            <w:r>
              <w:br/>
            </w:r>
          </w:p>
          <w:p w14:paraId="1A58DE6A" w14:textId="77777777" w:rsidR="00B118B2" w:rsidRDefault="007949B8">
            <w:pPr>
              <w:pStyle w:val="SCCLsocVersus"/>
            </w:pPr>
            <w:r>
              <w:t>- and -</w:t>
            </w:r>
          </w:p>
          <w:p w14:paraId="5E594CD7" w14:textId="77777777" w:rsidR="00B118B2" w:rsidRDefault="00B118B2"/>
          <w:p w14:paraId="22E5C71F" w14:textId="200A8DCE" w:rsidR="00B118B2" w:rsidRDefault="007949B8">
            <w:pPr>
              <w:pStyle w:val="SCCLsocParty"/>
            </w:pPr>
            <w:r>
              <w:t>Robert Younghusband McMurtry</w:t>
            </w:r>
            <w:r w:rsidR="003162D0">
              <w:t xml:space="preserve"> and</w:t>
            </w:r>
            <w:r>
              <w:t xml:space="preserve"> Western Medical Assessments Corporation</w:t>
            </w:r>
            <w:r>
              <w:br/>
            </w:r>
          </w:p>
          <w:p w14:paraId="6414C321" w14:textId="77777777" w:rsidR="00B118B2" w:rsidRDefault="007949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B8EC526" w14:textId="77777777" w:rsidR="00824412" w:rsidRPr="006E7BAE" w:rsidRDefault="00824412" w:rsidP="00375294"/>
        </w:tc>
        <w:tc>
          <w:tcPr>
            <w:tcW w:w="2350" w:type="pct"/>
          </w:tcPr>
          <w:p w14:paraId="212E5B41" w14:textId="77777777" w:rsidR="00B118B2" w:rsidRDefault="007949B8">
            <w:pPr>
              <w:pStyle w:val="SCCLsocPrefix"/>
              <w:rPr>
                <w:lang w:val="fr-CA"/>
              </w:rPr>
            </w:pPr>
            <w:r w:rsidRPr="007949B8">
              <w:rPr>
                <w:lang w:val="fr-CA"/>
              </w:rPr>
              <w:t>ENTRE :</w:t>
            </w:r>
          </w:p>
          <w:p w14:paraId="58ECFEAB" w14:textId="77777777" w:rsidR="003162D0" w:rsidRPr="003162D0" w:rsidRDefault="003162D0" w:rsidP="00D100F0">
            <w:pPr>
              <w:rPr>
                <w:lang w:val="fr-CA"/>
              </w:rPr>
            </w:pPr>
          </w:p>
          <w:p w14:paraId="0A6F86B0" w14:textId="77777777" w:rsidR="00B118B2" w:rsidRPr="007949B8" w:rsidRDefault="007949B8">
            <w:pPr>
              <w:pStyle w:val="SCCLsocParty"/>
              <w:rPr>
                <w:lang w:val="fr-CA"/>
              </w:rPr>
            </w:pPr>
            <w:r w:rsidRPr="007949B8">
              <w:rPr>
                <w:lang w:val="fr-CA"/>
              </w:rPr>
              <w:t>Satyam Patel</w:t>
            </w:r>
            <w:r w:rsidRPr="007949B8">
              <w:rPr>
                <w:lang w:val="fr-CA"/>
              </w:rPr>
              <w:br/>
            </w:r>
          </w:p>
          <w:p w14:paraId="738EB8A5" w14:textId="77777777" w:rsidR="00B118B2" w:rsidRPr="007949B8" w:rsidRDefault="007949B8">
            <w:pPr>
              <w:pStyle w:val="SCCLsocPartyRole"/>
              <w:rPr>
                <w:lang w:val="fr-CA"/>
              </w:rPr>
            </w:pPr>
            <w:r w:rsidRPr="007949B8">
              <w:rPr>
                <w:lang w:val="fr-CA"/>
              </w:rPr>
              <w:t>Demandeur</w:t>
            </w:r>
            <w:r w:rsidRPr="007949B8">
              <w:rPr>
                <w:lang w:val="fr-CA"/>
              </w:rPr>
              <w:br/>
            </w:r>
          </w:p>
          <w:p w14:paraId="454E8050" w14:textId="77777777" w:rsidR="00B118B2" w:rsidRPr="00D100F0" w:rsidRDefault="007949B8">
            <w:pPr>
              <w:pStyle w:val="SCCLsocVersus"/>
              <w:rPr>
                <w:lang w:val="fr-CA"/>
              </w:rPr>
            </w:pPr>
            <w:r w:rsidRPr="00D100F0">
              <w:rPr>
                <w:lang w:val="fr-CA"/>
              </w:rPr>
              <w:t>- et -</w:t>
            </w:r>
          </w:p>
          <w:p w14:paraId="6F9D45F7" w14:textId="77777777" w:rsidR="00B118B2" w:rsidRPr="00D100F0" w:rsidRDefault="00B118B2">
            <w:pPr>
              <w:rPr>
                <w:lang w:val="fr-CA"/>
              </w:rPr>
            </w:pPr>
          </w:p>
          <w:p w14:paraId="7F920AD0" w14:textId="4FEEEAEE" w:rsidR="00B118B2" w:rsidRDefault="007949B8">
            <w:pPr>
              <w:pStyle w:val="SCCLsocParty"/>
            </w:pPr>
            <w:r>
              <w:t>Robert Younghusband McMurtry</w:t>
            </w:r>
            <w:r w:rsidR="003162D0">
              <w:t xml:space="preserve"> et</w:t>
            </w:r>
            <w:r>
              <w:t xml:space="preserve"> Western Medical Assessments Corporation</w:t>
            </w:r>
            <w:r>
              <w:br/>
            </w:r>
          </w:p>
          <w:p w14:paraId="20B5D7F5" w14:textId="77777777" w:rsidR="00B118B2" w:rsidRDefault="007949B8">
            <w:pPr>
              <w:pStyle w:val="SCCLsocPartyRole"/>
            </w:pPr>
            <w:r>
              <w:t>Intimés</w:t>
            </w:r>
          </w:p>
        </w:tc>
      </w:tr>
      <w:tr w:rsidR="00824412" w:rsidRPr="006E7BAE" w14:paraId="21809A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23F0C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D8660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CFA1D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00F0" w14:paraId="3B8F4D5F" w14:textId="77777777" w:rsidTr="00C173B0">
        <w:tc>
          <w:tcPr>
            <w:tcW w:w="2269" w:type="pct"/>
          </w:tcPr>
          <w:p w14:paraId="5DA218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938A92" w14:textId="77777777" w:rsidR="00824412" w:rsidRPr="006E7BAE" w:rsidRDefault="00824412" w:rsidP="00417FB7">
            <w:pPr>
              <w:jc w:val="center"/>
            </w:pPr>
          </w:p>
          <w:p w14:paraId="6D37DE39" w14:textId="55C2596E" w:rsidR="00824412" w:rsidRDefault="007949B8" w:rsidP="00011960">
            <w:pPr>
              <w:jc w:val="both"/>
            </w:pPr>
            <w:r>
              <w:t xml:space="preserve">The motion for an extension of time to serve and file the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>
              <w:t>CACV3907</w:t>
            </w:r>
            <w:r w:rsidRPr="006E7BAE">
              <w:t xml:space="preserve">, </w:t>
            </w:r>
            <w:r w:rsidR="00824412">
              <w:t xml:space="preserve">2023 SKCA 74, </w:t>
            </w:r>
            <w:r w:rsidR="00824412" w:rsidRPr="006E7BAE">
              <w:t xml:space="preserve">dated </w:t>
            </w:r>
            <w:r w:rsidR="00824412">
              <w:t>July 4, 2023</w:t>
            </w:r>
            <w:r w:rsidR="003162D0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13553316" w14:textId="77777777" w:rsidR="003F6511" w:rsidRDefault="003F6511" w:rsidP="00011960">
            <w:pPr>
              <w:jc w:val="both"/>
            </w:pPr>
          </w:p>
          <w:p w14:paraId="4695889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A4F7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BD4E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6761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1BCCDE" w14:textId="1BB79729" w:rsidR="003F6511" w:rsidRPr="006E7BAE" w:rsidRDefault="007949B8" w:rsidP="003162D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3162D0">
              <w:rPr>
                <w:lang w:val="fr-CA"/>
              </w:rPr>
              <w:t xml:space="preserve">de signification et de dépôt de </w:t>
            </w:r>
            <w:r>
              <w:rPr>
                <w:lang w:val="fr-CA"/>
              </w:rPr>
              <w:t xml:space="preserve">la réplique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49B8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Pr="007949B8">
              <w:rPr>
                <w:lang w:val="fr-CA"/>
              </w:rPr>
              <w:t>CACV3907</w:t>
            </w:r>
            <w:r w:rsidRPr="006E7BAE">
              <w:rPr>
                <w:lang w:val="fr-CA"/>
              </w:rPr>
              <w:t xml:space="preserve">, </w:t>
            </w:r>
            <w:r w:rsidR="00824412" w:rsidRPr="007949B8">
              <w:rPr>
                <w:lang w:val="fr-CA"/>
              </w:rPr>
              <w:t xml:space="preserve">2023 SKCA 74,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49B8">
              <w:rPr>
                <w:lang w:val="fr-CA"/>
              </w:rPr>
              <w:t>4 juillet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97FE92" w14:textId="77777777" w:rsidR="009F436C" w:rsidRPr="00D83B8C" w:rsidRDefault="009F436C" w:rsidP="00382FEC">
      <w:pPr>
        <w:rPr>
          <w:lang w:val="fr-CA"/>
        </w:rPr>
      </w:pPr>
    </w:p>
    <w:p w14:paraId="790DDE55" w14:textId="77777777" w:rsidR="009F436C" w:rsidRPr="00D83B8C" w:rsidRDefault="009F436C" w:rsidP="00417FB7">
      <w:pPr>
        <w:jc w:val="center"/>
        <w:rPr>
          <w:lang w:val="fr-CA"/>
        </w:rPr>
      </w:pPr>
    </w:p>
    <w:p w14:paraId="24176508" w14:textId="77777777" w:rsidR="009F436C" w:rsidRDefault="009F436C" w:rsidP="00417FB7">
      <w:pPr>
        <w:jc w:val="center"/>
        <w:rPr>
          <w:lang w:val="fr-CA"/>
        </w:rPr>
      </w:pPr>
    </w:p>
    <w:p w14:paraId="308BAB04" w14:textId="77777777" w:rsidR="007949B8" w:rsidRPr="00D83B8C" w:rsidRDefault="007949B8" w:rsidP="00417FB7">
      <w:pPr>
        <w:jc w:val="center"/>
        <w:rPr>
          <w:lang w:val="fr-CA"/>
        </w:rPr>
      </w:pPr>
    </w:p>
    <w:p w14:paraId="792C7A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A60222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50BD5B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04AE" w14:textId="77777777" w:rsidR="00983D48" w:rsidRDefault="00983D48">
      <w:r>
        <w:separator/>
      </w:r>
    </w:p>
  </w:endnote>
  <w:endnote w:type="continuationSeparator" w:id="0">
    <w:p w14:paraId="06703F1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DCBC" w14:textId="77777777" w:rsidR="00983D48" w:rsidRDefault="00983D48">
      <w:r>
        <w:separator/>
      </w:r>
    </w:p>
  </w:footnote>
  <w:footnote w:type="continuationSeparator" w:id="0">
    <w:p w14:paraId="517ED9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F6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00F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E7697E" w14:textId="77777777" w:rsidR="008F53F3" w:rsidRDefault="008F53F3" w:rsidP="008F53F3">
    <w:pPr>
      <w:rPr>
        <w:szCs w:val="24"/>
      </w:rPr>
    </w:pPr>
  </w:p>
  <w:p w14:paraId="24C6BEAC" w14:textId="77777777" w:rsidR="008F53F3" w:rsidRDefault="008F53F3" w:rsidP="008F53F3">
    <w:pPr>
      <w:rPr>
        <w:szCs w:val="24"/>
      </w:rPr>
    </w:pPr>
  </w:p>
  <w:p w14:paraId="778D93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40965</w:t>
    </w:r>
    <w:r>
      <w:rPr>
        <w:szCs w:val="24"/>
      </w:rPr>
      <w:t>     </w:t>
    </w:r>
  </w:p>
  <w:p w14:paraId="0D5870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93BFB9" w14:textId="77777777" w:rsidR="0073151A" w:rsidRDefault="0073151A" w:rsidP="0073151A"/>
      <w:p w14:paraId="612ECDBC" w14:textId="77777777" w:rsidR="0073151A" w:rsidRPr="006E7BAE" w:rsidRDefault="0073151A" w:rsidP="0073151A"/>
      <w:p w14:paraId="5B97819B" w14:textId="77777777" w:rsidR="0073151A" w:rsidRPr="006E7BAE" w:rsidRDefault="0073151A" w:rsidP="0073151A"/>
      <w:p w14:paraId="5E540F1E" w14:textId="77777777" w:rsidR="0073151A" w:rsidRPr="006E7BAE" w:rsidRDefault="0073151A" w:rsidP="0073151A"/>
      <w:p w14:paraId="59D4DCBF" w14:textId="77777777" w:rsidR="0073151A" w:rsidRDefault="0073151A" w:rsidP="0073151A"/>
      <w:p w14:paraId="562565F9" w14:textId="77777777" w:rsidR="0073151A" w:rsidRDefault="0073151A" w:rsidP="0073151A"/>
      <w:p w14:paraId="73C5F272" w14:textId="77777777" w:rsidR="0073151A" w:rsidRDefault="0073151A" w:rsidP="0073151A"/>
      <w:p w14:paraId="0BF2FC53" w14:textId="77777777" w:rsidR="0073151A" w:rsidRDefault="0073151A" w:rsidP="0073151A"/>
      <w:p w14:paraId="03C6A7D7" w14:textId="77777777" w:rsidR="0073151A" w:rsidRDefault="0073151A" w:rsidP="0073151A"/>
      <w:p w14:paraId="7721929B" w14:textId="77777777" w:rsidR="0073151A" w:rsidRPr="006E7BAE" w:rsidRDefault="0073151A" w:rsidP="0073151A"/>
      <w:p w14:paraId="5E024AA7" w14:textId="77777777" w:rsidR="00ED265D" w:rsidRPr="0073151A" w:rsidRDefault="00A155A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NotDisplayPageBoundaries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2D0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49B8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55AA"/>
    <w:rsid w:val="00A24849"/>
    <w:rsid w:val="00A252FA"/>
    <w:rsid w:val="00AB4A38"/>
    <w:rsid w:val="00AB5E22"/>
    <w:rsid w:val="00AE2077"/>
    <w:rsid w:val="00B118B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00F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E06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E907378-4A05-41DE-84BE-6CF5F6AFC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1467D-2BDF-4E0B-BE5C-17CAC6A3C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4FF89-F656-47CD-82D5-B9F8465F88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2024-04-29T17:26:00Z</dcterms:created>
  <dcterms:modified xsi:type="dcterms:W3CDTF">2024-04-29T17:26:00Z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