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2F2AB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40927</w:t>
      </w:r>
      <w:r w:rsidR="0016666F" w:rsidRPr="006E7BAE">
        <w:t>     </w:t>
      </w:r>
    </w:p>
    <w:p w14:paraId="563462C3" w14:textId="77777777" w:rsidR="009F436C" w:rsidRPr="006E7BAE" w:rsidRDefault="009F436C" w:rsidP="00382FEC"/>
    <w:p w14:paraId="32BDA81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612"/>
        <w:gridCol w:w="4500"/>
      </w:tblGrid>
      <w:tr w:rsidR="00417FB7" w:rsidRPr="006E7BAE" w14:paraId="0614F93F" w14:textId="77777777" w:rsidTr="00A40EEE">
        <w:tc>
          <w:tcPr>
            <w:tcW w:w="2269" w:type="pct"/>
          </w:tcPr>
          <w:p w14:paraId="30E708C6" w14:textId="77777777" w:rsidR="00417FB7" w:rsidRPr="006E7BAE" w:rsidRDefault="00A40F36" w:rsidP="008262A3">
            <w:r>
              <w:t>May 16</w:t>
            </w:r>
            <w:r w:rsidR="00543EDD">
              <w:t>, 2024</w:t>
            </w:r>
          </w:p>
        </w:tc>
        <w:tc>
          <w:tcPr>
            <w:tcW w:w="327" w:type="pct"/>
          </w:tcPr>
          <w:p w14:paraId="2A485C2A" w14:textId="77777777" w:rsidR="00417FB7" w:rsidRPr="006E7BAE" w:rsidRDefault="00417FB7" w:rsidP="00382FEC"/>
        </w:tc>
        <w:tc>
          <w:tcPr>
            <w:tcW w:w="2404" w:type="pct"/>
          </w:tcPr>
          <w:p w14:paraId="35046EA1" w14:textId="77777777" w:rsidR="00417FB7" w:rsidRPr="00D83B8C" w:rsidRDefault="00543EDD" w:rsidP="00816B78">
            <w:pPr>
              <w:rPr>
                <w:lang w:val="en-US"/>
              </w:rPr>
            </w:pPr>
            <w:r>
              <w:t xml:space="preserve">Le </w:t>
            </w:r>
            <w:r w:rsidR="00A40F36">
              <w:t>16 mai</w:t>
            </w:r>
            <w:r>
              <w:t xml:space="preserve"> 2024</w:t>
            </w:r>
          </w:p>
        </w:tc>
      </w:tr>
      <w:tr w:rsidR="00E12A51" w:rsidRPr="006E7BAE" w14:paraId="2D626C30" w14:textId="77777777" w:rsidTr="00A40EEE">
        <w:tc>
          <w:tcPr>
            <w:tcW w:w="2269" w:type="pct"/>
            <w:tcMar>
              <w:top w:w="0" w:type="dxa"/>
              <w:bottom w:w="0" w:type="dxa"/>
            </w:tcMar>
          </w:tcPr>
          <w:p w14:paraId="6DAAA8CC" w14:textId="77777777" w:rsidR="00C2612E" w:rsidRPr="006E7BAE" w:rsidRDefault="00C2612E" w:rsidP="008262A3"/>
        </w:tc>
        <w:tc>
          <w:tcPr>
            <w:tcW w:w="327" w:type="pct"/>
            <w:tcMar>
              <w:top w:w="0" w:type="dxa"/>
              <w:bottom w:w="0" w:type="dxa"/>
            </w:tcMar>
          </w:tcPr>
          <w:p w14:paraId="471A7BD1" w14:textId="77777777" w:rsidR="00E12A51" w:rsidRPr="006E7BAE" w:rsidRDefault="00E12A51" w:rsidP="00382FEC"/>
        </w:tc>
        <w:tc>
          <w:tcPr>
            <w:tcW w:w="2404" w:type="pct"/>
            <w:tcMar>
              <w:top w:w="0" w:type="dxa"/>
              <w:bottom w:w="0" w:type="dxa"/>
            </w:tcMar>
          </w:tcPr>
          <w:p w14:paraId="5E0CD55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10E6B49" w14:textId="77777777" w:rsidTr="00A40EEE">
        <w:tc>
          <w:tcPr>
            <w:tcW w:w="2269" w:type="pct"/>
          </w:tcPr>
          <w:p w14:paraId="33DD3CA3" w14:textId="77777777" w:rsidR="008B0B28" w:rsidRDefault="008B0B28"/>
          <w:p w14:paraId="496C12D4" w14:textId="77777777" w:rsidR="008B0B28" w:rsidRDefault="00AE3796">
            <w:pPr>
              <w:pStyle w:val="SCCLsocPrefix"/>
            </w:pPr>
            <w:r>
              <w:t>BETWEEN:</w:t>
            </w:r>
          </w:p>
          <w:p w14:paraId="559D9D65" w14:textId="77777777" w:rsidR="00BE612E" w:rsidRPr="00BE612E" w:rsidRDefault="00BE612E" w:rsidP="00A40EEE"/>
          <w:p w14:paraId="521B3225" w14:textId="3FCE7135" w:rsidR="008B0B28" w:rsidRDefault="00AE3796">
            <w:pPr>
              <w:pStyle w:val="SCCLsocParty"/>
            </w:pPr>
            <w:r>
              <w:t>Stephanie Difederico</w:t>
            </w:r>
            <w:r w:rsidR="00BE612E">
              <w:t xml:space="preserve"> and</w:t>
            </w:r>
            <w:r>
              <w:t xml:space="preserve"> Jameson Edmond Casey</w:t>
            </w:r>
            <w:r>
              <w:br/>
            </w:r>
          </w:p>
          <w:p w14:paraId="785F9B31" w14:textId="77777777" w:rsidR="008B0B28" w:rsidRDefault="00AE3796">
            <w:pPr>
              <w:pStyle w:val="SCCLsocPartyRole"/>
            </w:pPr>
            <w:r>
              <w:t>Applicants</w:t>
            </w:r>
            <w:r>
              <w:br/>
            </w:r>
          </w:p>
          <w:p w14:paraId="06D19A45" w14:textId="77777777" w:rsidR="008B0B28" w:rsidRDefault="00AE3796">
            <w:pPr>
              <w:pStyle w:val="SCCLsocVersus"/>
            </w:pPr>
            <w:r>
              <w:t>- and -</w:t>
            </w:r>
          </w:p>
          <w:p w14:paraId="3217F919" w14:textId="77777777" w:rsidR="008B0B28" w:rsidRDefault="008B0B28"/>
          <w:p w14:paraId="5CBBF81E" w14:textId="6DD9D518" w:rsidR="008B0B28" w:rsidRDefault="00AE3796">
            <w:pPr>
              <w:pStyle w:val="SCCLsocParty"/>
            </w:pPr>
            <w:r>
              <w:t>Amazon.com, Inc., Amazon.</w:t>
            </w:r>
            <w:r w:rsidRPr="00A40EEE">
              <w:t>com.</w:t>
            </w:r>
            <w:r>
              <w:t>ca, Inc., Amazon.com Services LLC, Amazon Services International, Inc.</w:t>
            </w:r>
            <w:r w:rsidR="00BE612E">
              <w:t xml:space="preserve"> and</w:t>
            </w:r>
            <w:r>
              <w:t xml:space="preserve"> Amazon Services Contracts, Inc.</w:t>
            </w:r>
            <w:r>
              <w:br/>
            </w:r>
          </w:p>
          <w:p w14:paraId="322A6E0B" w14:textId="77777777" w:rsidR="008B0B28" w:rsidRDefault="00AE3796">
            <w:pPr>
              <w:pStyle w:val="SCCLsocPartyRole"/>
            </w:pPr>
            <w:r>
              <w:t>Respondents</w:t>
            </w:r>
          </w:p>
        </w:tc>
        <w:tc>
          <w:tcPr>
            <w:tcW w:w="327" w:type="pct"/>
          </w:tcPr>
          <w:p w14:paraId="20CC58FD" w14:textId="77777777" w:rsidR="00824412" w:rsidRPr="006E7BAE" w:rsidRDefault="00824412" w:rsidP="00375294"/>
        </w:tc>
        <w:tc>
          <w:tcPr>
            <w:tcW w:w="2404" w:type="pct"/>
          </w:tcPr>
          <w:p w14:paraId="5A7EB634" w14:textId="77777777" w:rsidR="008B0B28" w:rsidRPr="00472D50" w:rsidRDefault="008B0B28">
            <w:pPr>
              <w:rPr>
                <w:lang w:val="fr-CA"/>
              </w:rPr>
            </w:pPr>
          </w:p>
          <w:p w14:paraId="4A20CFFE" w14:textId="77777777" w:rsidR="008B0B28" w:rsidRPr="00472D50" w:rsidRDefault="00AE3796">
            <w:pPr>
              <w:pStyle w:val="SCCLsocPrefix"/>
              <w:rPr>
                <w:lang w:val="fr-CA"/>
              </w:rPr>
            </w:pPr>
            <w:r w:rsidRPr="00472D50">
              <w:rPr>
                <w:lang w:val="fr-CA"/>
              </w:rPr>
              <w:t>ENTRE :</w:t>
            </w:r>
          </w:p>
          <w:p w14:paraId="1AAC1EC9" w14:textId="77777777" w:rsidR="00BE612E" w:rsidRPr="00472D50" w:rsidRDefault="00BE612E" w:rsidP="00A40EEE">
            <w:pPr>
              <w:rPr>
                <w:lang w:val="fr-CA"/>
              </w:rPr>
            </w:pPr>
          </w:p>
          <w:p w14:paraId="67D81AB6" w14:textId="58D0E790" w:rsidR="008B0B28" w:rsidRPr="00472D50" w:rsidRDefault="00AE3796">
            <w:pPr>
              <w:pStyle w:val="SCCLsocParty"/>
              <w:rPr>
                <w:lang w:val="fr-CA"/>
              </w:rPr>
            </w:pPr>
            <w:r w:rsidRPr="00472D50">
              <w:rPr>
                <w:lang w:val="fr-CA"/>
              </w:rPr>
              <w:t>Stephanie Difederico</w:t>
            </w:r>
            <w:r w:rsidR="00BE612E" w:rsidRPr="00472D50">
              <w:rPr>
                <w:lang w:val="fr-CA"/>
              </w:rPr>
              <w:t xml:space="preserve"> et</w:t>
            </w:r>
            <w:r w:rsidRPr="00472D50">
              <w:rPr>
                <w:lang w:val="fr-CA"/>
              </w:rPr>
              <w:t xml:space="preserve"> Jameson Edmond Casey</w:t>
            </w:r>
            <w:r w:rsidRPr="00472D50">
              <w:rPr>
                <w:lang w:val="fr-CA"/>
              </w:rPr>
              <w:br/>
            </w:r>
          </w:p>
          <w:p w14:paraId="6885B758" w14:textId="77777777" w:rsidR="008B0B28" w:rsidRPr="00472D50" w:rsidRDefault="00AE3796">
            <w:pPr>
              <w:pStyle w:val="SCCLsocPartyRole"/>
              <w:rPr>
                <w:lang w:val="fr-CA"/>
              </w:rPr>
            </w:pPr>
            <w:r w:rsidRPr="00472D50">
              <w:rPr>
                <w:lang w:val="fr-CA"/>
              </w:rPr>
              <w:t>Demandeurs</w:t>
            </w:r>
            <w:r w:rsidRPr="00472D50">
              <w:rPr>
                <w:lang w:val="fr-CA"/>
              </w:rPr>
              <w:br/>
            </w:r>
          </w:p>
          <w:p w14:paraId="6CD79524" w14:textId="77777777" w:rsidR="008B0B28" w:rsidRPr="00472D50" w:rsidRDefault="00AE3796">
            <w:pPr>
              <w:pStyle w:val="SCCLsocVersus"/>
              <w:rPr>
                <w:lang w:val="fr-CA"/>
              </w:rPr>
            </w:pPr>
            <w:r w:rsidRPr="00472D50">
              <w:rPr>
                <w:lang w:val="fr-CA"/>
              </w:rPr>
              <w:t>- et -</w:t>
            </w:r>
          </w:p>
          <w:p w14:paraId="25816EAE" w14:textId="77777777" w:rsidR="008B0B28" w:rsidRPr="00472D50" w:rsidRDefault="008B0B28">
            <w:pPr>
              <w:rPr>
                <w:lang w:val="fr-CA"/>
              </w:rPr>
            </w:pPr>
          </w:p>
          <w:p w14:paraId="717FD290" w14:textId="21289C03" w:rsidR="008B0B28" w:rsidRPr="00472D50" w:rsidRDefault="00AE3796">
            <w:pPr>
              <w:pStyle w:val="SCCLsocParty"/>
              <w:rPr>
                <w:lang w:val="fr-CA"/>
              </w:rPr>
            </w:pPr>
            <w:r w:rsidRPr="00472D50">
              <w:rPr>
                <w:lang w:val="fr-CA"/>
              </w:rPr>
              <w:t>Amazon.com, Inc., Amazon.com.ca, Inc., Amazon.com Services LLC, Amazon Services International, Inc.</w:t>
            </w:r>
            <w:r w:rsidR="00BE612E" w:rsidRPr="00472D50">
              <w:rPr>
                <w:lang w:val="fr-CA"/>
              </w:rPr>
              <w:t xml:space="preserve"> et</w:t>
            </w:r>
            <w:r w:rsidRPr="00472D50">
              <w:rPr>
                <w:lang w:val="fr-CA"/>
              </w:rPr>
              <w:t xml:space="preserve"> Amazon Services Contracts, Inc.</w:t>
            </w:r>
            <w:r w:rsidRPr="00472D50">
              <w:rPr>
                <w:lang w:val="fr-CA"/>
              </w:rPr>
              <w:br/>
            </w:r>
          </w:p>
          <w:p w14:paraId="4FBDD7D8" w14:textId="77777777" w:rsidR="008B0B28" w:rsidRDefault="00AE3796">
            <w:pPr>
              <w:pStyle w:val="SCCLsocPartyRole"/>
            </w:pPr>
            <w:r>
              <w:t>Intimés</w:t>
            </w:r>
          </w:p>
        </w:tc>
      </w:tr>
      <w:tr w:rsidR="00824412" w:rsidRPr="006E7BAE" w14:paraId="42F85146" w14:textId="77777777" w:rsidTr="00A40EEE">
        <w:tc>
          <w:tcPr>
            <w:tcW w:w="2269" w:type="pct"/>
            <w:tcMar>
              <w:top w:w="0" w:type="dxa"/>
              <w:bottom w:w="0" w:type="dxa"/>
            </w:tcMar>
          </w:tcPr>
          <w:p w14:paraId="6136A5FC" w14:textId="77777777" w:rsidR="00824412" w:rsidRPr="006E7BAE" w:rsidRDefault="00824412" w:rsidP="00375294"/>
        </w:tc>
        <w:tc>
          <w:tcPr>
            <w:tcW w:w="327" w:type="pct"/>
            <w:tcMar>
              <w:top w:w="0" w:type="dxa"/>
              <w:bottom w:w="0" w:type="dxa"/>
            </w:tcMar>
          </w:tcPr>
          <w:p w14:paraId="088AA5EB" w14:textId="77777777" w:rsidR="00824412" w:rsidRPr="006E7BAE" w:rsidRDefault="00824412" w:rsidP="00375294"/>
        </w:tc>
        <w:tc>
          <w:tcPr>
            <w:tcW w:w="2404" w:type="pct"/>
            <w:tcMar>
              <w:top w:w="0" w:type="dxa"/>
              <w:bottom w:w="0" w:type="dxa"/>
            </w:tcMar>
          </w:tcPr>
          <w:p w14:paraId="4A0BD507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72D50" w14:paraId="2A30CD0C" w14:textId="77777777" w:rsidTr="00A40EEE">
        <w:tc>
          <w:tcPr>
            <w:tcW w:w="2269" w:type="pct"/>
          </w:tcPr>
          <w:p w14:paraId="4B52BB3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FE48C63" w14:textId="77777777" w:rsidR="00824412" w:rsidRPr="006E7BAE" w:rsidRDefault="00824412" w:rsidP="00417FB7">
            <w:pPr>
              <w:jc w:val="center"/>
            </w:pPr>
          </w:p>
          <w:p w14:paraId="3DEA8B48" w14:textId="2DF5D44A" w:rsidR="00824412" w:rsidRDefault="00AE3796" w:rsidP="00011960">
            <w:pPr>
              <w:jc w:val="both"/>
            </w:pPr>
            <w:r w:rsidRPr="00AE3796">
              <w:t xml:space="preserve">The motion to file a sur-reply is </w:t>
            </w:r>
            <w:r>
              <w:t xml:space="preserve">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 xml:space="preserve">, </w:t>
            </w:r>
            <w:r w:rsidR="00BE612E" w:rsidRPr="006E7BAE">
              <w:t>Number</w:t>
            </w:r>
            <w:r w:rsidR="00BE612E">
              <w:t xml:space="preserve"> </w:t>
            </w:r>
            <w:r>
              <w:t>A-189-22</w:t>
            </w:r>
            <w:r w:rsidRPr="006E7BAE">
              <w:t xml:space="preserve">, </w:t>
            </w:r>
            <w:r w:rsidR="00824412">
              <w:t xml:space="preserve">2023 FCA 165, </w:t>
            </w:r>
            <w:r w:rsidR="00824412" w:rsidRPr="006E7BAE">
              <w:t xml:space="preserve">dated </w:t>
            </w:r>
            <w:r w:rsidR="00824412">
              <w:t>July 25, 2023</w:t>
            </w:r>
            <w:r>
              <w:t>,</w:t>
            </w:r>
            <w:r w:rsidR="00824412" w:rsidRPr="006E7BAE">
              <w:t xml:space="preserve"> is </w:t>
            </w:r>
            <w:r>
              <w:t>dismissed with costs</w:t>
            </w:r>
            <w:r w:rsidR="00824412" w:rsidRPr="006E7BAE">
              <w:t>.</w:t>
            </w:r>
          </w:p>
          <w:p w14:paraId="69EE1069" w14:textId="77777777" w:rsidR="003F6511" w:rsidRDefault="003F6511" w:rsidP="00011960">
            <w:pPr>
              <w:jc w:val="both"/>
            </w:pPr>
          </w:p>
          <w:p w14:paraId="6CF88261" w14:textId="77777777" w:rsidR="003F6511" w:rsidRPr="006E7BAE" w:rsidRDefault="003F6511" w:rsidP="00011960">
            <w:pPr>
              <w:jc w:val="both"/>
            </w:pPr>
          </w:p>
        </w:tc>
        <w:tc>
          <w:tcPr>
            <w:tcW w:w="327" w:type="pct"/>
          </w:tcPr>
          <w:p w14:paraId="14AEB53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404" w:type="pct"/>
          </w:tcPr>
          <w:p w14:paraId="0D6A705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765B63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40D382D" w14:textId="4ADDF35F" w:rsidR="003F6511" w:rsidRPr="006E7BAE" w:rsidRDefault="00AE3796" w:rsidP="00BE612E">
            <w:pPr>
              <w:jc w:val="both"/>
              <w:rPr>
                <w:lang w:val="fr-CA"/>
              </w:rPr>
            </w:pPr>
            <w:r w:rsidRPr="00AE3796">
              <w:rPr>
                <w:lang w:val="fr-CA"/>
              </w:rPr>
              <w:t>La requête en vue d’obtenir l’autorisation de déposer une réponse à la réplique est</w:t>
            </w:r>
            <w:r>
              <w:rPr>
                <w:lang w:val="fr-CA"/>
              </w:rPr>
              <w:t xml:space="preserve"> </w:t>
            </w:r>
            <w:r w:rsidRPr="00AE3796">
              <w:rPr>
                <w:lang w:val="fr-CA"/>
              </w:rPr>
              <w:t>accueillie</w:t>
            </w:r>
            <w:r>
              <w:rPr>
                <w:lang w:val="fr-CA"/>
              </w:rPr>
              <w:t xml:space="preserve">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40F36">
              <w:rPr>
                <w:lang w:val="fr-CA"/>
              </w:rPr>
              <w:t>Cour d’appel fédérale</w:t>
            </w:r>
            <w:r w:rsidR="00824412" w:rsidRPr="006E7BAE">
              <w:rPr>
                <w:lang w:val="fr-CA"/>
              </w:rPr>
              <w:t xml:space="preserve">, </w:t>
            </w:r>
            <w:r w:rsidR="00BE612E" w:rsidRPr="006E7BAE">
              <w:rPr>
                <w:lang w:val="fr-CA"/>
              </w:rPr>
              <w:t>numéro</w:t>
            </w:r>
            <w:r w:rsidR="00BE612E" w:rsidRPr="00A40F36">
              <w:rPr>
                <w:lang w:val="fr-CA"/>
              </w:rPr>
              <w:t xml:space="preserve"> </w:t>
            </w:r>
            <w:r w:rsidRPr="00A40F36">
              <w:rPr>
                <w:lang w:val="fr-CA"/>
              </w:rPr>
              <w:t>A-189-22</w:t>
            </w:r>
            <w:r w:rsidRPr="006E7BAE">
              <w:rPr>
                <w:lang w:val="fr-CA"/>
              </w:rPr>
              <w:t xml:space="preserve">, </w:t>
            </w:r>
            <w:r w:rsidR="00824412" w:rsidRPr="00A40F36">
              <w:rPr>
                <w:lang w:val="fr-CA"/>
              </w:rPr>
              <w:t xml:space="preserve">2023 FCA 165,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40F36">
              <w:rPr>
                <w:lang w:val="fr-CA"/>
              </w:rPr>
              <w:t>25 juillet 2023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D370FC4" w14:textId="77777777" w:rsidR="009F436C" w:rsidRPr="00D83B8C" w:rsidRDefault="009F436C" w:rsidP="00382FEC">
      <w:pPr>
        <w:rPr>
          <w:lang w:val="fr-CA"/>
        </w:rPr>
      </w:pPr>
    </w:p>
    <w:p w14:paraId="346493D7" w14:textId="77777777" w:rsidR="009F436C" w:rsidRPr="00D83B8C" w:rsidRDefault="009F436C" w:rsidP="00417FB7">
      <w:pPr>
        <w:jc w:val="center"/>
        <w:rPr>
          <w:lang w:val="fr-CA"/>
        </w:rPr>
      </w:pPr>
    </w:p>
    <w:p w14:paraId="11887D71" w14:textId="77777777" w:rsidR="009F436C" w:rsidRPr="00D83B8C" w:rsidRDefault="009F436C" w:rsidP="00417FB7">
      <w:pPr>
        <w:jc w:val="center"/>
        <w:rPr>
          <w:lang w:val="fr-CA"/>
        </w:rPr>
      </w:pPr>
    </w:p>
    <w:p w14:paraId="3C4125D4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A54FE53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19AD747F" w14:textId="77777777" w:rsidR="003A37CF" w:rsidRPr="00D83B8C" w:rsidRDefault="003A37CF" w:rsidP="00AE3796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3B4E5" w14:textId="77777777" w:rsidR="00983D48" w:rsidRDefault="00983D48">
      <w:r>
        <w:separator/>
      </w:r>
    </w:p>
  </w:endnote>
  <w:endnote w:type="continuationSeparator" w:id="0">
    <w:p w14:paraId="06BFAF8E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3CFF66" w14:textId="77777777" w:rsidR="00983D48" w:rsidRDefault="00983D48">
      <w:r>
        <w:separator/>
      </w:r>
    </w:p>
  </w:footnote>
  <w:footnote w:type="continuationSeparator" w:id="0">
    <w:p w14:paraId="141EC54C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9536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40EEE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B028125" w14:textId="77777777" w:rsidR="008F53F3" w:rsidRDefault="008F53F3" w:rsidP="008F53F3">
    <w:pPr>
      <w:rPr>
        <w:szCs w:val="24"/>
      </w:rPr>
    </w:pPr>
  </w:p>
  <w:p w14:paraId="3A214EB8" w14:textId="77777777" w:rsidR="008F53F3" w:rsidRDefault="008F53F3" w:rsidP="008F53F3">
    <w:pPr>
      <w:rPr>
        <w:szCs w:val="24"/>
      </w:rPr>
    </w:pPr>
  </w:p>
  <w:p w14:paraId="2AD5C05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40927</w:t>
    </w:r>
    <w:r>
      <w:rPr>
        <w:szCs w:val="24"/>
      </w:rPr>
      <w:t>     </w:t>
    </w:r>
  </w:p>
  <w:p w14:paraId="65416941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0720ABB" w14:textId="77777777" w:rsidR="0073151A" w:rsidRDefault="0073151A" w:rsidP="0073151A"/>
      <w:p w14:paraId="62129421" w14:textId="77777777" w:rsidR="0073151A" w:rsidRPr="006E7BAE" w:rsidRDefault="0073151A" w:rsidP="0073151A"/>
      <w:p w14:paraId="7DC99AEA" w14:textId="77777777" w:rsidR="0073151A" w:rsidRPr="006E7BAE" w:rsidRDefault="0073151A" w:rsidP="0073151A"/>
      <w:p w14:paraId="3A48F68C" w14:textId="77777777" w:rsidR="0073151A" w:rsidRPr="006E7BAE" w:rsidRDefault="0073151A" w:rsidP="0073151A"/>
      <w:p w14:paraId="1C27364C" w14:textId="77777777" w:rsidR="0073151A" w:rsidRDefault="0073151A" w:rsidP="0073151A"/>
      <w:p w14:paraId="275AC87E" w14:textId="77777777" w:rsidR="0073151A" w:rsidRDefault="0073151A" w:rsidP="0073151A"/>
      <w:p w14:paraId="60CA5D2B" w14:textId="77777777" w:rsidR="0073151A" w:rsidRDefault="0073151A" w:rsidP="0073151A"/>
      <w:p w14:paraId="4E651AD4" w14:textId="77777777" w:rsidR="0073151A" w:rsidRDefault="0073151A" w:rsidP="0073151A"/>
      <w:p w14:paraId="17C3198D" w14:textId="77777777" w:rsidR="0073151A" w:rsidRDefault="0073151A" w:rsidP="0073151A"/>
      <w:p w14:paraId="32B7E43B" w14:textId="77777777" w:rsidR="0073151A" w:rsidRPr="006E7BAE" w:rsidRDefault="0073151A" w:rsidP="0073151A"/>
      <w:p w14:paraId="53BB7324" w14:textId="77777777" w:rsidR="00ED265D" w:rsidRPr="0073151A" w:rsidRDefault="003D195D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195D"/>
    <w:rsid w:val="003D3551"/>
    <w:rsid w:val="003F6511"/>
    <w:rsid w:val="00410EDC"/>
    <w:rsid w:val="00414694"/>
    <w:rsid w:val="00417FB7"/>
    <w:rsid w:val="0042783F"/>
    <w:rsid w:val="00472D50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B0B28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40EEE"/>
    <w:rsid w:val="00A40F36"/>
    <w:rsid w:val="00AB4A38"/>
    <w:rsid w:val="00AB5E22"/>
    <w:rsid w:val="00AE2077"/>
    <w:rsid w:val="00AE3796"/>
    <w:rsid w:val="00B158E3"/>
    <w:rsid w:val="00B328CD"/>
    <w:rsid w:val="00B408F8"/>
    <w:rsid w:val="00B5078E"/>
    <w:rsid w:val="00B60EDC"/>
    <w:rsid w:val="00BC39BE"/>
    <w:rsid w:val="00BD4E4C"/>
    <w:rsid w:val="00BE612E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E17C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Rowe; Jamal</AuthorContributor>
    <FolderNameEn xmlns="40ae4924-d04e-473c-aafa-3657aad971d6">Leave Application - Judgment on Leave Application</FolderNameEn>
    <Case xmlns="40ae4924-d04e-473c-aafa-3657aad971d6">15379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2024-05-16T04:00:00+00:00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04652F-228A-4784-8141-39C50E1B90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BD9CD4-1050-43E3-83DE-33295AC2031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C90EEA23-794C-4AF2-86A6-C52131BC9A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2024-05-14T12:48:00Z</dcterms:created>
  <dcterms:modified xsi:type="dcterms:W3CDTF">2024-05-14T12:48:00Z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