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C301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41078</w:t>
      </w:r>
      <w:r w:rsidR="0016666F" w:rsidRPr="006E7BAE">
        <w:t>     </w:t>
      </w:r>
    </w:p>
    <w:p w14:paraId="20DE5F3E" w14:textId="77777777" w:rsidR="009F436C" w:rsidRPr="006E7BAE" w:rsidRDefault="009F436C" w:rsidP="00382FEC"/>
    <w:p w14:paraId="0DF8826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0C9BB6" w14:textId="77777777" w:rsidTr="00C173B0">
        <w:tc>
          <w:tcPr>
            <w:tcW w:w="2269" w:type="pct"/>
          </w:tcPr>
          <w:p w14:paraId="11B04C38" w14:textId="77777777" w:rsidR="00417FB7" w:rsidRPr="006E7BAE" w:rsidRDefault="00543EDD" w:rsidP="008262A3">
            <w:r>
              <w:t xml:space="preserve">May </w:t>
            </w:r>
            <w:r w:rsidR="00780F9C">
              <w:t>30</w:t>
            </w:r>
            <w:r>
              <w:t>, 2024</w:t>
            </w:r>
          </w:p>
        </w:tc>
        <w:tc>
          <w:tcPr>
            <w:tcW w:w="381" w:type="pct"/>
          </w:tcPr>
          <w:p w14:paraId="3368B1CC" w14:textId="77777777" w:rsidR="00417FB7" w:rsidRPr="006E7BAE" w:rsidRDefault="00417FB7" w:rsidP="00382FEC"/>
        </w:tc>
        <w:tc>
          <w:tcPr>
            <w:tcW w:w="2350" w:type="pct"/>
          </w:tcPr>
          <w:p w14:paraId="5279B474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780F9C">
              <w:t>30</w:t>
            </w:r>
            <w:r>
              <w:t xml:space="preserve"> mai 2024</w:t>
            </w:r>
          </w:p>
        </w:tc>
      </w:tr>
      <w:tr w:rsidR="00E12A51" w:rsidRPr="006E7BAE" w14:paraId="0C10F3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BE593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71E42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4B97F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80F9C" w14:paraId="6367D8E5" w14:textId="77777777" w:rsidTr="00C173B0">
        <w:tc>
          <w:tcPr>
            <w:tcW w:w="2269" w:type="pct"/>
          </w:tcPr>
          <w:p w14:paraId="015D7EB6" w14:textId="77777777" w:rsidR="009422D7" w:rsidRDefault="009422D7"/>
          <w:p w14:paraId="7AD2CEF3" w14:textId="77777777" w:rsidR="009422D7" w:rsidRDefault="00780F9C">
            <w:pPr>
              <w:pStyle w:val="SCCLsocPrefix"/>
            </w:pPr>
            <w:r>
              <w:t>BETWEEN:</w:t>
            </w:r>
          </w:p>
          <w:p w14:paraId="482AF9C6" w14:textId="77777777" w:rsidR="00C46DA2" w:rsidRPr="00C46DA2" w:rsidRDefault="00C46DA2" w:rsidP="004F6D20"/>
          <w:p w14:paraId="045A4162" w14:textId="77777777" w:rsidR="009422D7" w:rsidRDefault="00780F9C">
            <w:pPr>
              <w:pStyle w:val="SCCLsocParty"/>
            </w:pPr>
            <w:r>
              <w:t>Rudolf Steinberg</w:t>
            </w:r>
            <w:r>
              <w:br/>
            </w:r>
          </w:p>
          <w:p w14:paraId="158B0A6C" w14:textId="77777777" w:rsidR="009422D7" w:rsidRDefault="00780F9C">
            <w:pPr>
              <w:pStyle w:val="SCCLsocPartyRole"/>
            </w:pPr>
            <w:r>
              <w:t>Applicant</w:t>
            </w:r>
            <w:r>
              <w:br/>
            </w:r>
          </w:p>
          <w:p w14:paraId="121B7F18" w14:textId="77777777" w:rsidR="009422D7" w:rsidRDefault="00780F9C">
            <w:pPr>
              <w:pStyle w:val="SCCLsocVersus"/>
            </w:pPr>
            <w:r>
              <w:t>- and -</w:t>
            </w:r>
          </w:p>
          <w:p w14:paraId="43E7757D" w14:textId="77777777" w:rsidR="009422D7" w:rsidRDefault="009422D7"/>
          <w:p w14:paraId="219317FA" w14:textId="77777777" w:rsidR="009422D7" w:rsidRDefault="00780F9C">
            <w:pPr>
              <w:pStyle w:val="SCCLsocParty"/>
            </w:pPr>
            <w:r>
              <w:t>Pamela Adderley</w:t>
            </w:r>
            <w:r>
              <w:br/>
            </w:r>
          </w:p>
          <w:p w14:paraId="230B83F3" w14:textId="77777777" w:rsidR="009422D7" w:rsidRDefault="00780F9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BD1C89D" w14:textId="77777777" w:rsidR="00824412" w:rsidRPr="006E7BAE" w:rsidRDefault="00824412" w:rsidP="00375294"/>
        </w:tc>
        <w:tc>
          <w:tcPr>
            <w:tcW w:w="2350" w:type="pct"/>
          </w:tcPr>
          <w:p w14:paraId="0A09DF84" w14:textId="77777777" w:rsidR="009422D7" w:rsidRPr="00780F9C" w:rsidRDefault="009422D7">
            <w:pPr>
              <w:rPr>
                <w:lang w:val="fr-CA"/>
              </w:rPr>
            </w:pPr>
          </w:p>
          <w:p w14:paraId="37D0926F" w14:textId="77777777" w:rsidR="009422D7" w:rsidRDefault="00780F9C">
            <w:pPr>
              <w:pStyle w:val="SCCLsocPrefix"/>
              <w:rPr>
                <w:lang w:val="fr-CA"/>
              </w:rPr>
            </w:pPr>
            <w:r w:rsidRPr="00780F9C">
              <w:rPr>
                <w:lang w:val="fr-CA"/>
              </w:rPr>
              <w:t>ENTRE :</w:t>
            </w:r>
          </w:p>
          <w:p w14:paraId="33BCF1C7" w14:textId="77777777" w:rsidR="00C46DA2" w:rsidRPr="00C46DA2" w:rsidRDefault="00C46DA2" w:rsidP="004F6D20">
            <w:pPr>
              <w:rPr>
                <w:lang w:val="fr-CA"/>
              </w:rPr>
            </w:pPr>
          </w:p>
          <w:p w14:paraId="578E911A" w14:textId="77777777" w:rsidR="009422D7" w:rsidRPr="00780F9C" w:rsidRDefault="00780F9C">
            <w:pPr>
              <w:pStyle w:val="SCCLsocParty"/>
              <w:rPr>
                <w:lang w:val="fr-CA"/>
              </w:rPr>
            </w:pPr>
            <w:r w:rsidRPr="00780F9C">
              <w:rPr>
                <w:lang w:val="fr-CA"/>
              </w:rPr>
              <w:t>Rudolf Steinberg</w:t>
            </w:r>
            <w:r w:rsidRPr="00780F9C">
              <w:rPr>
                <w:lang w:val="fr-CA"/>
              </w:rPr>
              <w:br/>
            </w:r>
          </w:p>
          <w:p w14:paraId="1361780D" w14:textId="77777777" w:rsidR="009422D7" w:rsidRPr="00780F9C" w:rsidRDefault="00780F9C">
            <w:pPr>
              <w:pStyle w:val="SCCLsocPartyRole"/>
              <w:rPr>
                <w:lang w:val="fr-CA"/>
              </w:rPr>
            </w:pPr>
            <w:r w:rsidRPr="00780F9C">
              <w:rPr>
                <w:lang w:val="fr-CA"/>
              </w:rPr>
              <w:t>Demandeur</w:t>
            </w:r>
            <w:r w:rsidRPr="00780F9C">
              <w:rPr>
                <w:lang w:val="fr-CA"/>
              </w:rPr>
              <w:br/>
            </w:r>
          </w:p>
          <w:p w14:paraId="1D4749E4" w14:textId="77777777" w:rsidR="009422D7" w:rsidRPr="00780F9C" w:rsidRDefault="00780F9C">
            <w:pPr>
              <w:pStyle w:val="SCCLsocVersus"/>
              <w:rPr>
                <w:lang w:val="fr-CA"/>
              </w:rPr>
            </w:pPr>
            <w:r w:rsidRPr="00780F9C">
              <w:rPr>
                <w:lang w:val="fr-CA"/>
              </w:rPr>
              <w:t>- et -</w:t>
            </w:r>
          </w:p>
          <w:p w14:paraId="52EA6806" w14:textId="77777777" w:rsidR="009422D7" w:rsidRPr="00780F9C" w:rsidRDefault="009422D7">
            <w:pPr>
              <w:rPr>
                <w:lang w:val="fr-CA"/>
              </w:rPr>
            </w:pPr>
          </w:p>
          <w:p w14:paraId="05A590DD" w14:textId="77777777" w:rsidR="009422D7" w:rsidRPr="00780F9C" w:rsidRDefault="00780F9C">
            <w:pPr>
              <w:pStyle w:val="SCCLsocParty"/>
              <w:rPr>
                <w:lang w:val="fr-CA"/>
              </w:rPr>
            </w:pPr>
            <w:r w:rsidRPr="00780F9C">
              <w:rPr>
                <w:lang w:val="fr-CA"/>
              </w:rPr>
              <w:t>Pamela Adderley</w:t>
            </w:r>
            <w:bookmarkStart w:id="0" w:name="_GoBack"/>
            <w:bookmarkEnd w:id="0"/>
            <w:r w:rsidRPr="00780F9C">
              <w:rPr>
                <w:lang w:val="fr-CA"/>
              </w:rPr>
              <w:br/>
            </w:r>
          </w:p>
          <w:p w14:paraId="3BB32A3A" w14:textId="77777777" w:rsidR="009422D7" w:rsidRPr="00780F9C" w:rsidRDefault="00780F9C">
            <w:pPr>
              <w:pStyle w:val="SCCLsocPartyRole"/>
              <w:rPr>
                <w:lang w:val="fr-CA"/>
              </w:rPr>
            </w:pPr>
            <w:r w:rsidRPr="00780F9C">
              <w:rPr>
                <w:lang w:val="fr-CA"/>
              </w:rPr>
              <w:t>Intimée</w:t>
            </w:r>
          </w:p>
        </w:tc>
      </w:tr>
      <w:tr w:rsidR="00824412" w:rsidRPr="00780F9C" w14:paraId="19AAF2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F8C3A0" w14:textId="77777777" w:rsidR="00824412" w:rsidRPr="00780F9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75A352" w14:textId="77777777" w:rsidR="00824412" w:rsidRPr="00780F9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076498" w14:textId="77777777" w:rsidR="00824412" w:rsidRPr="00780F9C" w:rsidRDefault="00824412" w:rsidP="00B408F8">
            <w:pPr>
              <w:rPr>
                <w:lang w:val="fr-CA"/>
              </w:rPr>
            </w:pPr>
          </w:p>
        </w:tc>
      </w:tr>
      <w:tr w:rsidR="00824412" w:rsidRPr="004F6D20" w14:paraId="1AAC2EB1" w14:textId="77777777" w:rsidTr="00C173B0">
        <w:tc>
          <w:tcPr>
            <w:tcW w:w="2269" w:type="pct"/>
          </w:tcPr>
          <w:p w14:paraId="4E3795B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7873B6" w14:textId="77777777" w:rsidR="00824412" w:rsidRPr="006E7BAE" w:rsidRDefault="00824412" w:rsidP="00417FB7">
            <w:pPr>
              <w:jc w:val="center"/>
            </w:pPr>
          </w:p>
          <w:p w14:paraId="38FBF737" w14:textId="49C0D68F" w:rsidR="00824412" w:rsidRDefault="00824412" w:rsidP="00C46DA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</w:t>
            </w:r>
            <w:r w:rsidR="00C46DA2">
              <w:t xml:space="preserve">Number </w:t>
            </w:r>
            <w:r w:rsidR="00780F9C">
              <w:t>COA-22-CV-0335</w:t>
            </w:r>
            <w:r w:rsidR="00780F9C" w:rsidRPr="006E7BAE">
              <w:t xml:space="preserve">, </w:t>
            </w:r>
            <w:r>
              <w:t xml:space="preserve">2023 ONCA 725, </w:t>
            </w:r>
            <w:r w:rsidRPr="006E7BAE">
              <w:t xml:space="preserve">dated </w:t>
            </w:r>
            <w:r>
              <w:t>November 2, 2023</w:t>
            </w:r>
            <w:r w:rsidR="00DE62E9">
              <w:t>,</w:t>
            </w:r>
            <w:r w:rsidRPr="006E7BAE">
              <w:t xml:space="preserve"> is </w:t>
            </w:r>
            <w:r w:rsidR="00780F9C">
              <w:t>dismissed with costs</w:t>
            </w:r>
            <w:r w:rsidRPr="006E7BAE">
              <w:t>.</w:t>
            </w:r>
          </w:p>
          <w:p w14:paraId="3547DA9D" w14:textId="77777777" w:rsidR="003F6511" w:rsidRDefault="003F6511" w:rsidP="00011960">
            <w:pPr>
              <w:jc w:val="both"/>
            </w:pPr>
          </w:p>
          <w:p w14:paraId="209A868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327226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F5EFEC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A61688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F387C3" w14:textId="05F402A5" w:rsidR="003F6511" w:rsidRPr="006E7BAE" w:rsidRDefault="00824412" w:rsidP="00C46DA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80F9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</w:t>
            </w:r>
            <w:r w:rsidR="00C46DA2">
              <w:rPr>
                <w:lang w:val="fr-CA"/>
              </w:rPr>
              <w:t xml:space="preserve">numéro </w:t>
            </w:r>
            <w:r w:rsidR="00780F9C" w:rsidRPr="00780F9C">
              <w:rPr>
                <w:lang w:val="fr-CA"/>
              </w:rPr>
              <w:t>COA-22-CV-0335</w:t>
            </w:r>
            <w:r w:rsidR="00780F9C" w:rsidRPr="006E7BAE">
              <w:rPr>
                <w:lang w:val="fr-CA"/>
              </w:rPr>
              <w:t xml:space="preserve">, </w:t>
            </w:r>
            <w:r w:rsidRPr="00780F9C">
              <w:rPr>
                <w:lang w:val="fr-CA"/>
              </w:rPr>
              <w:t xml:space="preserve">2023 ONCA 725,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80F9C">
              <w:rPr>
                <w:lang w:val="fr-CA"/>
              </w:rPr>
              <w:t>2 novembre 2023</w:t>
            </w:r>
            <w:r w:rsidRPr="006E7BAE">
              <w:rPr>
                <w:lang w:val="fr-CA"/>
              </w:rPr>
              <w:t xml:space="preserve">, est </w:t>
            </w:r>
            <w:r w:rsidR="00780F9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A87F0AD" w14:textId="77777777" w:rsidR="009F436C" w:rsidRPr="00D83B8C" w:rsidRDefault="009F436C" w:rsidP="00382FEC">
      <w:pPr>
        <w:rPr>
          <w:lang w:val="fr-CA"/>
        </w:rPr>
      </w:pPr>
    </w:p>
    <w:p w14:paraId="2C28F56A" w14:textId="77777777" w:rsidR="009F436C" w:rsidRPr="00D83B8C" w:rsidRDefault="009F436C" w:rsidP="00417FB7">
      <w:pPr>
        <w:jc w:val="center"/>
        <w:rPr>
          <w:lang w:val="fr-CA"/>
        </w:rPr>
      </w:pPr>
    </w:p>
    <w:p w14:paraId="3A5BB1CF" w14:textId="77777777" w:rsidR="009F436C" w:rsidRPr="00D83B8C" w:rsidRDefault="009F436C" w:rsidP="00417FB7">
      <w:pPr>
        <w:jc w:val="center"/>
        <w:rPr>
          <w:lang w:val="fr-CA"/>
        </w:rPr>
      </w:pPr>
    </w:p>
    <w:p w14:paraId="6AC124E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EB2399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658371C" w14:textId="77777777" w:rsidR="003A37CF" w:rsidRPr="00D83B8C" w:rsidRDefault="003A37CF" w:rsidP="00780F9C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67698" w14:textId="77777777" w:rsidR="00983D48" w:rsidRDefault="00983D48">
      <w:r>
        <w:separator/>
      </w:r>
    </w:p>
  </w:endnote>
  <w:endnote w:type="continuationSeparator" w:id="0">
    <w:p w14:paraId="3080799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067D8" w14:textId="77777777" w:rsidR="00983D48" w:rsidRDefault="00983D48">
      <w:r>
        <w:separator/>
      </w:r>
    </w:p>
  </w:footnote>
  <w:footnote w:type="continuationSeparator" w:id="0">
    <w:p w14:paraId="5B3C835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15CD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623E27" w14:textId="77777777" w:rsidR="008F53F3" w:rsidRDefault="008F53F3" w:rsidP="008F53F3">
    <w:pPr>
      <w:rPr>
        <w:szCs w:val="24"/>
      </w:rPr>
    </w:pPr>
  </w:p>
  <w:p w14:paraId="38F7268D" w14:textId="77777777" w:rsidR="008F53F3" w:rsidRDefault="008F53F3" w:rsidP="008F53F3">
    <w:pPr>
      <w:rPr>
        <w:szCs w:val="24"/>
      </w:rPr>
    </w:pPr>
  </w:p>
  <w:p w14:paraId="7C8EC00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41078</w:t>
    </w:r>
    <w:r>
      <w:rPr>
        <w:szCs w:val="24"/>
      </w:rPr>
      <w:t>     </w:t>
    </w:r>
  </w:p>
  <w:p w14:paraId="0B69DC1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3F31D6D" w14:textId="77777777" w:rsidR="0073151A" w:rsidRDefault="0073151A" w:rsidP="0073151A"/>
      <w:p w14:paraId="10BCAD0D" w14:textId="77777777" w:rsidR="0073151A" w:rsidRPr="006E7BAE" w:rsidRDefault="0073151A" w:rsidP="0073151A"/>
      <w:p w14:paraId="31478605" w14:textId="77777777" w:rsidR="0073151A" w:rsidRPr="006E7BAE" w:rsidRDefault="0073151A" w:rsidP="0073151A"/>
      <w:p w14:paraId="1FED2D6F" w14:textId="77777777" w:rsidR="0073151A" w:rsidRPr="006E7BAE" w:rsidRDefault="0073151A" w:rsidP="0073151A"/>
      <w:p w14:paraId="68F4B6F7" w14:textId="77777777" w:rsidR="0073151A" w:rsidRDefault="0073151A" w:rsidP="0073151A"/>
      <w:p w14:paraId="0F1C120D" w14:textId="77777777" w:rsidR="0073151A" w:rsidRDefault="0073151A" w:rsidP="0073151A"/>
      <w:p w14:paraId="42ED3AEA" w14:textId="77777777" w:rsidR="0073151A" w:rsidRDefault="0073151A" w:rsidP="0073151A"/>
      <w:p w14:paraId="21F9F3B5" w14:textId="77777777" w:rsidR="0073151A" w:rsidRDefault="0073151A" w:rsidP="0073151A"/>
      <w:p w14:paraId="0D073249" w14:textId="77777777" w:rsidR="0073151A" w:rsidRDefault="0073151A" w:rsidP="0073151A"/>
      <w:p w14:paraId="6820D197" w14:textId="77777777" w:rsidR="0073151A" w:rsidRPr="006E7BAE" w:rsidRDefault="0073151A" w:rsidP="0073151A"/>
      <w:p w14:paraId="4E157B1A" w14:textId="77777777" w:rsidR="00ED265D" w:rsidRPr="0073151A" w:rsidRDefault="005454C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6D20"/>
    <w:rsid w:val="00543EDD"/>
    <w:rsid w:val="005454C5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80F9C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22D7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6DA2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62E9"/>
    <w:rsid w:val="00E12A51"/>
    <w:rsid w:val="00E736B9"/>
    <w:rsid w:val="00E777AD"/>
    <w:rsid w:val="00EA4B61"/>
    <w:rsid w:val="00EB50A2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1E94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15531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61060-0C95-4D1A-A2BC-F853E4AFD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F8B0C-3788-454B-AB0C-96974C7D2AB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46BC3AA-6E3A-45F7-B3BE-43235E5EC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2024-05-28T13:14:00Z</dcterms:created>
  <dcterms:modified xsi:type="dcterms:W3CDTF">2024-05-28T13:15:00Z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