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3ED9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41056</w:t>
      </w:r>
      <w:r w:rsidR="0016666F" w:rsidRPr="006E7BAE">
        <w:t>     </w:t>
      </w:r>
    </w:p>
    <w:p w14:paraId="0AC0E978" w14:textId="77777777" w:rsidR="009F436C" w:rsidRPr="006E7BAE" w:rsidRDefault="009F436C" w:rsidP="00382FEC"/>
    <w:p w14:paraId="25C963E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C56B241" w14:textId="77777777" w:rsidTr="00C173B0">
        <w:tc>
          <w:tcPr>
            <w:tcW w:w="2269" w:type="pct"/>
          </w:tcPr>
          <w:p w14:paraId="3A098CED" w14:textId="77777777" w:rsidR="00417FB7" w:rsidRPr="006E7BAE" w:rsidRDefault="00FB3BAA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1B701FF0" w14:textId="77777777" w:rsidR="00417FB7" w:rsidRPr="006E7BAE" w:rsidRDefault="00417FB7" w:rsidP="00382FEC"/>
        </w:tc>
        <w:tc>
          <w:tcPr>
            <w:tcW w:w="2350" w:type="pct"/>
          </w:tcPr>
          <w:p w14:paraId="37860ABC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B3BAA">
              <w:t>8 août</w:t>
            </w:r>
            <w:r>
              <w:t xml:space="preserve"> 2024</w:t>
            </w:r>
          </w:p>
        </w:tc>
      </w:tr>
      <w:tr w:rsidR="00E12A51" w:rsidRPr="006E7BAE" w14:paraId="0D6B3B1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50126E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3F3E9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D5127A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A27EA4" w14:paraId="4190B988" w14:textId="77777777" w:rsidTr="00C173B0">
        <w:tc>
          <w:tcPr>
            <w:tcW w:w="2269" w:type="pct"/>
          </w:tcPr>
          <w:p w14:paraId="65C699C6" w14:textId="77777777" w:rsidR="004374AD" w:rsidRDefault="004374AD"/>
          <w:p w14:paraId="0F063885" w14:textId="77777777" w:rsidR="004374AD" w:rsidRDefault="00DE1CF2">
            <w:pPr>
              <w:pStyle w:val="SCCLsocPrefix"/>
            </w:pPr>
            <w:r>
              <w:t>BETWEEN:</w:t>
            </w:r>
          </w:p>
          <w:p w14:paraId="7CB2F5E4" w14:textId="77777777" w:rsidR="00DE1CF2" w:rsidRPr="00DE1CF2" w:rsidRDefault="00DE1CF2" w:rsidP="00DE1CF2"/>
          <w:p w14:paraId="78903924" w14:textId="77777777" w:rsidR="004374AD" w:rsidRDefault="00DE1CF2">
            <w:pPr>
              <w:pStyle w:val="SCCLsocParty"/>
            </w:pPr>
            <w:r>
              <w:t>Mark Roper</w:t>
            </w:r>
            <w:r>
              <w:br/>
            </w:r>
          </w:p>
          <w:p w14:paraId="4FED0A18" w14:textId="77777777" w:rsidR="004374AD" w:rsidRDefault="00DE1CF2">
            <w:pPr>
              <w:pStyle w:val="SCCLsocPartyRole"/>
            </w:pPr>
            <w:r>
              <w:t>Applicant</w:t>
            </w:r>
            <w:r>
              <w:br/>
            </w:r>
          </w:p>
          <w:p w14:paraId="53A929D6" w14:textId="77777777" w:rsidR="004374AD" w:rsidRDefault="00DE1CF2">
            <w:pPr>
              <w:pStyle w:val="SCCLsocVersus"/>
            </w:pPr>
            <w:r>
              <w:t>- and -</w:t>
            </w:r>
          </w:p>
          <w:p w14:paraId="1BB6DEE5" w14:textId="77777777" w:rsidR="004374AD" w:rsidRDefault="004374AD"/>
          <w:p w14:paraId="089FB644" w14:textId="77777777" w:rsidR="00E32081" w:rsidRDefault="00DE1CF2">
            <w:pPr>
              <w:pStyle w:val="SCCLsocParty"/>
            </w:pPr>
            <w:r>
              <w:t>Attorney General of Quebec</w:t>
            </w:r>
          </w:p>
          <w:p w14:paraId="15A13AD3" w14:textId="4E1B5C81" w:rsidR="004374AD" w:rsidRDefault="00DE1CF2">
            <w:pPr>
              <w:pStyle w:val="SCCLsocPartyRole"/>
            </w:pPr>
            <w:r>
              <w:br/>
              <w:t>Respondent</w:t>
            </w:r>
          </w:p>
        </w:tc>
        <w:tc>
          <w:tcPr>
            <w:tcW w:w="381" w:type="pct"/>
          </w:tcPr>
          <w:p w14:paraId="655A6613" w14:textId="77777777" w:rsidR="00824412" w:rsidRPr="006E7BAE" w:rsidRDefault="00824412" w:rsidP="00375294"/>
        </w:tc>
        <w:tc>
          <w:tcPr>
            <w:tcW w:w="2350" w:type="pct"/>
          </w:tcPr>
          <w:p w14:paraId="580AD44C" w14:textId="77777777" w:rsidR="004374AD" w:rsidRPr="00A27EA4" w:rsidRDefault="004374AD">
            <w:pPr>
              <w:rPr>
                <w:lang w:val="fr-CA"/>
              </w:rPr>
            </w:pPr>
          </w:p>
          <w:p w14:paraId="327F48F1" w14:textId="77777777" w:rsidR="004374AD" w:rsidRDefault="00DE1CF2">
            <w:pPr>
              <w:pStyle w:val="SCCLsocPrefix"/>
              <w:rPr>
                <w:lang w:val="fr-CA"/>
              </w:rPr>
            </w:pPr>
            <w:r w:rsidRPr="008E1F64">
              <w:rPr>
                <w:lang w:val="fr-CA"/>
              </w:rPr>
              <w:t>ENTRE :</w:t>
            </w:r>
          </w:p>
          <w:p w14:paraId="581E1D84" w14:textId="77777777" w:rsidR="00DE1CF2" w:rsidRPr="00DE1CF2" w:rsidRDefault="00DE1CF2" w:rsidP="00DE1CF2">
            <w:pPr>
              <w:rPr>
                <w:lang w:val="fr-CA"/>
              </w:rPr>
            </w:pPr>
          </w:p>
          <w:p w14:paraId="165F343C" w14:textId="77777777" w:rsidR="004374AD" w:rsidRPr="008E1F64" w:rsidRDefault="00DE1CF2">
            <w:pPr>
              <w:pStyle w:val="SCCLsocParty"/>
              <w:rPr>
                <w:lang w:val="fr-CA"/>
              </w:rPr>
            </w:pPr>
            <w:r w:rsidRPr="008E1F64">
              <w:rPr>
                <w:lang w:val="fr-CA"/>
              </w:rPr>
              <w:t>Mark Roper</w:t>
            </w:r>
            <w:r w:rsidRPr="008E1F64">
              <w:rPr>
                <w:lang w:val="fr-CA"/>
              </w:rPr>
              <w:br/>
            </w:r>
          </w:p>
          <w:p w14:paraId="5D63AF1F" w14:textId="77777777" w:rsidR="004374AD" w:rsidRPr="008E1F64" w:rsidRDefault="00DE1CF2">
            <w:pPr>
              <w:pStyle w:val="SCCLsocPartyRole"/>
              <w:rPr>
                <w:lang w:val="fr-CA"/>
              </w:rPr>
            </w:pPr>
            <w:r w:rsidRPr="008E1F64">
              <w:rPr>
                <w:lang w:val="fr-CA"/>
              </w:rPr>
              <w:t>Demandeur</w:t>
            </w:r>
            <w:r w:rsidRPr="008E1F64">
              <w:rPr>
                <w:lang w:val="fr-CA"/>
              </w:rPr>
              <w:br/>
            </w:r>
          </w:p>
          <w:p w14:paraId="5442237C" w14:textId="77777777" w:rsidR="004374AD" w:rsidRPr="008E1F64" w:rsidRDefault="00DE1CF2">
            <w:pPr>
              <w:pStyle w:val="SCCLsocVersus"/>
              <w:rPr>
                <w:lang w:val="fr-CA"/>
              </w:rPr>
            </w:pPr>
            <w:r w:rsidRPr="008E1F64">
              <w:rPr>
                <w:lang w:val="fr-CA"/>
              </w:rPr>
              <w:t>- et -</w:t>
            </w:r>
          </w:p>
          <w:p w14:paraId="0858231E" w14:textId="77777777" w:rsidR="004374AD" w:rsidRPr="008E1F64" w:rsidRDefault="004374AD">
            <w:pPr>
              <w:rPr>
                <w:lang w:val="fr-CA"/>
              </w:rPr>
            </w:pPr>
          </w:p>
          <w:p w14:paraId="3847EBEC" w14:textId="0AB895C3" w:rsidR="004374AD" w:rsidRPr="008E1F64" w:rsidRDefault="00DE1CF2">
            <w:pPr>
              <w:pStyle w:val="SCCLsocParty"/>
              <w:rPr>
                <w:lang w:val="fr-CA"/>
              </w:rPr>
            </w:pPr>
            <w:r w:rsidRPr="008E1F64">
              <w:rPr>
                <w:lang w:val="fr-CA"/>
              </w:rPr>
              <w:t>Procureur général du Québec</w:t>
            </w:r>
            <w:r w:rsidR="00F379CE" w:rsidRPr="008E1F64" w:rsidDel="00F379CE">
              <w:rPr>
                <w:lang w:val="fr-CA"/>
              </w:rPr>
              <w:t xml:space="preserve"> </w:t>
            </w:r>
            <w:r w:rsidRPr="008E1F64">
              <w:rPr>
                <w:lang w:val="fr-CA"/>
              </w:rPr>
              <w:br/>
            </w:r>
          </w:p>
          <w:p w14:paraId="3A329527" w14:textId="77777777" w:rsidR="004374AD" w:rsidRPr="00A27EA4" w:rsidRDefault="00DE1CF2">
            <w:pPr>
              <w:pStyle w:val="SCCLsocPartyRole"/>
              <w:rPr>
                <w:lang w:val="fr-CA"/>
              </w:rPr>
            </w:pPr>
            <w:r w:rsidRPr="00A27EA4">
              <w:rPr>
                <w:lang w:val="fr-CA"/>
              </w:rPr>
              <w:t>Intimé</w:t>
            </w:r>
          </w:p>
        </w:tc>
      </w:tr>
      <w:tr w:rsidR="00824412" w:rsidRPr="00A27EA4" w14:paraId="301857E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2A715E" w14:textId="77777777" w:rsidR="00824412" w:rsidRPr="00A27EA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F4C109E" w14:textId="77777777" w:rsidR="00824412" w:rsidRPr="00A27EA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42665B2" w14:textId="77777777" w:rsidR="00824412" w:rsidRPr="00A27EA4" w:rsidRDefault="00824412" w:rsidP="00B408F8">
            <w:pPr>
              <w:rPr>
                <w:lang w:val="fr-CA"/>
              </w:rPr>
            </w:pPr>
          </w:p>
        </w:tc>
      </w:tr>
      <w:tr w:rsidR="00824412" w:rsidRPr="00A27EA4" w14:paraId="4A1A140B" w14:textId="77777777" w:rsidTr="00C173B0">
        <w:tc>
          <w:tcPr>
            <w:tcW w:w="2269" w:type="pct"/>
          </w:tcPr>
          <w:p w14:paraId="30EFE9A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EE40EEC" w14:textId="77777777" w:rsidR="00824412" w:rsidRPr="006E7BAE" w:rsidRDefault="00824412" w:rsidP="00417FB7">
            <w:pPr>
              <w:jc w:val="center"/>
            </w:pPr>
          </w:p>
          <w:p w14:paraId="0E1D70B8" w14:textId="2F6D2135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Quebec (Montréal)</w:t>
            </w:r>
            <w:r w:rsidRPr="006E7BAE">
              <w:t xml:space="preserve">, Number </w:t>
            </w:r>
            <w:r w:rsidR="00DE1CF2">
              <w:t>500-09-030241-228</w:t>
            </w:r>
            <w:r w:rsidR="00DE1CF2" w:rsidRPr="006E7BAE">
              <w:t xml:space="preserve">, </w:t>
            </w:r>
            <w:r>
              <w:t xml:space="preserve">2023 QCCA 1347, </w:t>
            </w:r>
            <w:r w:rsidRPr="006E7BAE">
              <w:t xml:space="preserve">dated </w:t>
            </w:r>
            <w:r>
              <w:t>October 27, 2023</w:t>
            </w:r>
            <w:r w:rsidR="00E32081">
              <w:t>,</w:t>
            </w:r>
            <w:r w:rsidRPr="006E7BAE">
              <w:t xml:space="preserve"> is </w:t>
            </w:r>
            <w:r w:rsidR="000931C3">
              <w:t>dismissed</w:t>
            </w:r>
            <w:r w:rsidRPr="006E7BAE">
              <w:t>.</w:t>
            </w:r>
          </w:p>
          <w:p w14:paraId="1A79F56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3C8FB0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052869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90158C4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3B74D38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E1F64">
              <w:rPr>
                <w:lang w:val="fr-CA"/>
              </w:rPr>
              <w:t>Cour d’appel du Québec (Montréal)</w:t>
            </w:r>
            <w:r w:rsidRPr="006E7BAE">
              <w:rPr>
                <w:lang w:val="fr-CA"/>
              </w:rPr>
              <w:t xml:space="preserve">, numéro </w:t>
            </w:r>
            <w:r w:rsidR="00DE1CF2" w:rsidRPr="008E1F64">
              <w:rPr>
                <w:lang w:val="fr-CA"/>
              </w:rPr>
              <w:t>500-09-030241-228</w:t>
            </w:r>
            <w:r w:rsidR="00DE1CF2" w:rsidRPr="006E7BAE">
              <w:rPr>
                <w:lang w:val="fr-CA"/>
              </w:rPr>
              <w:t xml:space="preserve">, </w:t>
            </w:r>
            <w:r w:rsidRPr="008E1F64">
              <w:rPr>
                <w:lang w:val="fr-CA"/>
              </w:rPr>
              <w:t xml:space="preserve">2023 QCCA 1347,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E1F64">
              <w:rPr>
                <w:lang w:val="fr-CA"/>
              </w:rPr>
              <w:t>27 octobre 2023</w:t>
            </w:r>
            <w:r w:rsidRPr="006E7BAE">
              <w:rPr>
                <w:lang w:val="fr-CA"/>
              </w:rPr>
              <w:t xml:space="preserve">, est </w:t>
            </w:r>
            <w:r w:rsidR="000931C3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57FB466" w14:textId="77777777" w:rsidR="009F436C" w:rsidRPr="00D83B8C" w:rsidRDefault="009F436C" w:rsidP="00382FEC">
      <w:pPr>
        <w:rPr>
          <w:lang w:val="fr-CA"/>
        </w:rPr>
      </w:pPr>
    </w:p>
    <w:p w14:paraId="6F38950D" w14:textId="77777777" w:rsidR="009F436C" w:rsidRPr="00D83B8C" w:rsidRDefault="009F436C" w:rsidP="00417FB7">
      <w:pPr>
        <w:jc w:val="center"/>
        <w:rPr>
          <w:lang w:val="fr-CA"/>
        </w:rPr>
      </w:pPr>
    </w:p>
    <w:p w14:paraId="68BB186B" w14:textId="77777777" w:rsidR="009F436C" w:rsidRPr="00D83B8C" w:rsidRDefault="009F436C" w:rsidP="00417FB7">
      <w:pPr>
        <w:jc w:val="center"/>
        <w:rPr>
          <w:lang w:val="fr-CA"/>
        </w:rPr>
      </w:pPr>
    </w:p>
    <w:p w14:paraId="6CA4B515" w14:textId="77777777" w:rsidR="009F436C" w:rsidRPr="00D83B8C" w:rsidRDefault="009F436C" w:rsidP="00417FB7">
      <w:pPr>
        <w:jc w:val="center"/>
        <w:rPr>
          <w:lang w:val="fr-CA"/>
        </w:rPr>
      </w:pPr>
    </w:p>
    <w:p w14:paraId="05C3DC4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5E5FD6F" w14:textId="77777777" w:rsidR="003A37CF" w:rsidRPr="00D83B8C" w:rsidRDefault="003A37CF" w:rsidP="00DE1CF2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3BE80" w14:textId="77777777" w:rsidR="00983D48" w:rsidRDefault="00983D48">
      <w:r>
        <w:separator/>
      </w:r>
    </w:p>
  </w:endnote>
  <w:endnote w:type="continuationSeparator" w:id="0">
    <w:p w14:paraId="4EDFFC6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98E4" w14:textId="77777777" w:rsidR="00983D48" w:rsidRDefault="00983D48">
      <w:r>
        <w:separator/>
      </w:r>
    </w:p>
  </w:footnote>
  <w:footnote w:type="continuationSeparator" w:id="0">
    <w:p w14:paraId="069B616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ACCF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44576F8" w14:textId="77777777" w:rsidR="008F53F3" w:rsidRDefault="008F53F3" w:rsidP="008F53F3">
    <w:pPr>
      <w:rPr>
        <w:szCs w:val="24"/>
      </w:rPr>
    </w:pPr>
  </w:p>
  <w:p w14:paraId="37F1E920" w14:textId="77777777" w:rsidR="008F53F3" w:rsidRDefault="008F53F3" w:rsidP="008F53F3">
    <w:pPr>
      <w:rPr>
        <w:szCs w:val="24"/>
      </w:rPr>
    </w:pPr>
  </w:p>
  <w:p w14:paraId="5689531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41056</w:t>
    </w:r>
    <w:r>
      <w:rPr>
        <w:szCs w:val="24"/>
      </w:rPr>
      <w:t>     </w:t>
    </w:r>
  </w:p>
  <w:p w14:paraId="6D451A0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865AF3E" w14:textId="77777777" w:rsidR="0073151A" w:rsidRDefault="0073151A" w:rsidP="0073151A"/>
      <w:p w14:paraId="3000BA49" w14:textId="77777777" w:rsidR="0073151A" w:rsidRPr="006E7BAE" w:rsidRDefault="0073151A" w:rsidP="0073151A"/>
      <w:p w14:paraId="26F7576A" w14:textId="77777777" w:rsidR="0073151A" w:rsidRPr="006E7BAE" w:rsidRDefault="0073151A" w:rsidP="0073151A"/>
      <w:p w14:paraId="79E14FA0" w14:textId="77777777" w:rsidR="0073151A" w:rsidRPr="006E7BAE" w:rsidRDefault="0073151A" w:rsidP="0073151A"/>
      <w:p w14:paraId="53B8B053" w14:textId="77777777" w:rsidR="0073151A" w:rsidRDefault="0073151A" w:rsidP="0073151A"/>
      <w:p w14:paraId="6F513C16" w14:textId="77777777" w:rsidR="0073151A" w:rsidRDefault="0073151A" w:rsidP="0073151A"/>
      <w:p w14:paraId="1A7B1354" w14:textId="77777777" w:rsidR="0073151A" w:rsidRDefault="0073151A" w:rsidP="0073151A"/>
      <w:p w14:paraId="7EA13063" w14:textId="77777777" w:rsidR="0073151A" w:rsidRDefault="0073151A" w:rsidP="0073151A"/>
      <w:p w14:paraId="08CA52FC" w14:textId="77777777" w:rsidR="0073151A" w:rsidRDefault="0073151A" w:rsidP="0073151A"/>
      <w:p w14:paraId="54DE3B54" w14:textId="77777777" w:rsidR="0073151A" w:rsidRPr="006E7BAE" w:rsidRDefault="0073151A" w:rsidP="0073151A"/>
      <w:p w14:paraId="6C96DEAE" w14:textId="77777777" w:rsidR="00ED265D" w:rsidRPr="0073151A" w:rsidRDefault="00A958E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931C3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74AD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1F64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27EA4"/>
    <w:rsid w:val="00A958E1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E1CF2"/>
    <w:rsid w:val="00E12A51"/>
    <w:rsid w:val="00E3208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79CE"/>
    <w:rsid w:val="00F40FBF"/>
    <w:rsid w:val="00F47372"/>
    <w:rsid w:val="00F5034C"/>
    <w:rsid w:val="00F70D4F"/>
    <w:rsid w:val="00F747B4"/>
    <w:rsid w:val="00F76E97"/>
    <w:rsid w:val="00F84E07"/>
    <w:rsid w:val="00F874E6"/>
    <w:rsid w:val="00FB3BAA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A240A4F"/>
  <w15:docId w15:val="{0BA5C092-0254-4035-8046-EA18280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15509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A12B2F8A-5BC4-4352-B9B0-414BB3E73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8B89C-E479-4E21-8928-861C21444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17328-3154-495D-806B-0A122BA2B94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Canada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Carrière Caroline</dc:creator>
  <cp:lastModifiedBy>Carrière Caroline</cp:lastModifiedBy>
  <cp:revision>2</cp:revision>
  <dcterms:created xsi:type="dcterms:W3CDTF">2024-08-02T18:13:00Z</dcterms:created>
  <dcterms:modified xsi:type="dcterms:W3CDTF">2024-08-02T18:13:00Z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