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CFB56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41222</w:t>
      </w:r>
      <w:r w:rsidR="0016666F" w:rsidRPr="006E7BAE">
        <w:t>     </w:t>
      </w:r>
    </w:p>
    <w:p w14:paraId="0DF2F5D3" w14:textId="77777777" w:rsidR="009F436C" w:rsidRPr="006E7BAE" w:rsidRDefault="009F436C" w:rsidP="00382FEC"/>
    <w:p w14:paraId="3CCD627D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3BD3EA49" w14:textId="77777777" w:rsidTr="00C173B0">
        <w:tc>
          <w:tcPr>
            <w:tcW w:w="2269" w:type="pct"/>
          </w:tcPr>
          <w:p w14:paraId="2E483026" w14:textId="77777777" w:rsidR="00417FB7" w:rsidRPr="006E7BAE" w:rsidRDefault="00A325D7" w:rsidP="008262A3">
            <w:r>
              <w:t>October 3</w:t>
            </w:r>
            <w:r w:rsidR="00543EDD">
              <w:t>, 2024</w:t>
            </w:r>
          </w:p>
        </w:tc>
        <w:tc>
          <w:tcPr>
            <w:tcW w:w="381" w:type="pct"/>
          </w:tcPr>
          <w:p w14:paraId="226BFA5F" w14:textId="77777777" w:rsidR="00417FB7" w:rsidRPr="006E7BAE" w:rsidRDefault="00417FB7" w:rsidP="00382FEC"/>
        </w:tc>
        <w:tc>
          <w:tcPr>
            <w:tcW w:w="2350" w:type="pct"/>
          </w:tcPr>
          <w:p w14:paraId="2370DCD0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A325D7">
              <w:t>3 octobre</w:t>
            </w:r>
            <w:r>
              <w:t xml:space="preserve"> 2024</w:t>
            </w:r>
          </w:p>
        </w:tc>
      </w:tr>
      <w:tr w:rsidR="00E12A51" w:rsidRPr="006E7BAE" w14:paraId="512CE8CF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BCFBA60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B2DD621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87CA75A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114A3356" w14:textId="77777777" w:rsidTr="00C173B0">
        <w:tc>
          <w:tcPr>
            <w:tcW w:w="2269" w:type="pct"/>
          </w:tcPr>
          <w:p w14:paraId="42EC211E" w14:textId="77777777" w:rsidR="00041A78" w:rsidRDefault="00041A78"/>
          <w:p w14:paraId="77BF6685" w14:textId="77777777" w:rsidR="00041A78" w:rsidRDefault="007C7920">
            <w:pPr>
              <w:pStyle w:val="SCCLsocPrefix"/>
            </w:pPr>
            <w:r>
              <w:t>BETWEEN:</w:t>
            </w:r>
          </w:p>
          <w:p w14:paraId="04CCE85E" w14:textId="77777777" w:rsidR="007C7920" w:rsidRPr="007C7920" w:rsidRDefault="007C7920" w:rsidP="007C7920"/>
          <w:p w14:paraId="43FB0EED" w14:textId="77777777" w:rsidR="00041A78" w:rsidRDefault="007C7920">
            <w:pPr>
              <w:pStyle w:val="SCCLsocParty"/>
            </w:pPr>
            <w:r>
              <w:t>Yue Gu, Bo Shao and 2438866 Ontario Inc.</w:t>
            </w:r>
            <w:r>
              <w:br/>
            </w:r>
          </w:p>
          <w:p w14:paraId="11787D75" w14:textId="77777777" w:rsidR="00041A78" w:rsidRDefault="007C7920">
            <w:pPr>
              <w:pStyle w:val="SCCLsocPartyRole"/>
            </w:pPr>
            <w:r>
              <w:t>Applicants</w:t>
            </w:r>
            <w:r>
              <w:br/>
            </w:r>
          </w:p>
          <w:p w14:paraId="56719F6F" w14:textId="77777777" w:rsidR="00041A78" w:rsidRDefault="007C7920">
            <w:pPr>
              <w:pStyle w:val="SCCLsocVersus"/>
            </w:pPr>
            <w:r>
              <w:t>- and -</w:t>
            </w:r>
          </w:p>
          <w:p w14:paraId="5FFE4C6D" w14:textId="77777777" w:rsidR="00041A78" w:rsidRDefault="00041A78"/>
          <w:p w14:paraId="39C6C90A" w14:textId="77777777" w:rsidR="00041A78" w:rsidRDefault="007C7920">
            <w:pPr>
              <w:pStyle w:val="SCCLsocParty"/>
            </w:pPr>
            <w:r>
              <w:t>Rebecca Huang a.k.a Yunfeng Huang and Fogler, Rubinoff LLP</w:t>
            </w:r>
            <w:r>
              <w:br/>
            </w:r>
          </w:p>
          <w:p w14:paraId="1A1B5D80" w14:textId="77777777" w:rsidR="00041A78" w:rsidRDefault="007C7920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26DEBB50" w14:textId="77777777" w:rsidR="00824412" w:rsidRPr="006E7BAE" w:rsidRDefault="00824412" w:rsidP="00375294"/>
        </w:tc>
        <w:tc>
          <w:tcPr>
            <w:tcW w:w="2350" w:type="pct"/>
          </w:tcPr>
          <w:p w14:paraId="49C4AE4D" w14:textId="77777777" w:rsidR="00041A78" w:rsidRPr="00186454" w:rsidRDefault="00041A78">
            <w:pPr>
              <w:rPr>
                <w:lang w:val="fr-CA"/>
              </w:rPr>
            </w:pPr>
          </w:p>
          <w:p w14:paraId="195F8955" w14:textId="77777777" w:rsidR="00041A78" w:rsidRDefault="007C7920">
            <w:pPr>
              <w:pStyle w:val="SCCLsocPrefix"/>
              <w:rPr>
                <w:lang w:val="fr-CA"/>
              </w:rPr>
            </w:pPr>
            <w:r w:rsidRPr="00186454">
              <w:rPr>
                <w:lang w:val="fr-CA"/>
              </w:rPr>
              <w:t>ENTRE :</w:t>
            </w:r>
          </w:p>
          <w:p w14:paraId="01242EB1" w14:textId="77777777" w:rsidR="007C7920" w:rsidRPr="007C7920" w:rsidRDefault="007C7920" w:rsidP="007C7920">
            <w:pPr>
              <w:rPr>
                <w:lang w:val="fr-CA"/>
              </w:rPr>
            </w:pPr>
          </w:p>
          <w:p w14:paraId="641FE13D" w14:textId="77777777" w:rsidR="00A325D7" w:rsidRDefault="007C7920">
            <w:pPr>
              <w:pStyle w:val="SCCLsocParty"/>
              <w:rPr>
                <w:lang w:val="fr-CA"/>
              </w:rPr>
            </w:pPr>
            <w:r w:rsidRPr="00186454">
              <w:rPr>
                <w:lang w:val="fr-CA"/>
              </w:rPr>
              <w:t>Yue Gu, Bo Shao</w:t>
            </w:r>
            <w:bookmarkStart w:id="0" w:name="_GoBack"/>
            <w:bookmarkEnd w:id="0"/>
            <w:r>
              <w:rPr>
                <w:lang w:val="fr-CA"/>
              </w:rPr>
              <w:t xml:space="preserve"> et</w:t>
            </w:r>
          </w:p>
          <w:p w14:paraId="3610D00E" w14:textId="77777777" w:rsidR="007C7920" w:rsidRPr="007C7920" w:rsidRDefault="007C7920" w:rsidP="00A325D7">
            <w:pPr>
              <w:pStyle w:val="SCCLsocParty"/>
              <w:rPr>
                <w:lang w:val="fr-CA"/>
              </w:rPr>
            </w:pPr>
            <w:r w:rsidRPr="00186454">
              <w:rPr>
                <w:lang w:val="fr-CA"/>
              </w:rPr>
              <w:t>2438866 Ontario Inc.</w:t>
            </w:r>
            <w:r w:rsidRPr="00186454">
              <w:rPr>
                <w:lang w:val="fr-CA"/>
              </w:rPr>
              <w:br/>
            </w:r>
          </w:p>
          <w:p w14:paraId="3E0A87CC" w14:textId="77777777" w:rsidR="00041A78" w:rsidRPr="00186454" w:rsidRDefault="007C7920">
            <w:pPr>
              <w:pStyle w:val="SCCLsocPartyRole"/>
              <w:rPr>
                <w:lang w:val="fr-CA"/>
              </w:rPr>
            </w:pPr>
            <w:r w:rsidRPr="00186454">
              <w:rPr>
                <w:lang w:val="fr-CA"/>
              </w:rPr>
              <w:t>Demandeurs</w:t>
            </w:r>
            <w:r w:rsidRPr="00186454">
              <w:rPr>
                <w:lang w:val="fr-CA"/>
              </w:rPr>
              <w:br/>
            </w:r>
          </w:p>
          <w:p w14:paraId="3508675D" w14:textId="77777777" w:rsidR="00041A78" w:rsidRPr="003C51B3" w:rsidRDefault="007C7920">
            <w:pPr>
              <w:pStyle w:val="SCCLsocVersus"/>
              <w:rPr>
                <w:lang w:val="fr-CA"/>
              </w:rPr>
            </w:pPr>
            <w:r w:rsidRPr="003C51B3">
              <w:rPr>
                <w:lang w:val="fr-CA"/>
              </w:rPr>
              <w:t>- et -</w:t>
            </w:r>
          </w:p>
          <w:p w14:paraId="1E7234DA" w14:textId="77777777" w:rsidR="00041A78" w:rsidRPr="003C51B3" w:rsidRDefault="00041A78">
            <w:pPr>
              <w:rPr>
                <w:lang w:val="fr-CA"/>
              </w:rPr>
            </w:pPr>
          </w:p>
          <w:p w14:paraId="1E624F69" w14:textId="3A3E101E" w:rsidR="00041A78" w:rsidRPr="0010552A" w:rsidRDefault="007C7920">
            <w:pPr>
              <w:pStyle w:val="SCCLsocParty"/>
              <w:rPr>
                <w:lang w:val="fr-CA"/>
              </w:rPr>
            </w:pPr>
            <w:r w:rsidRPr="0010552A">
              <w:rPr>
                <w:lang w:val="fr-CA"/>
              </w:rPr>
              <w:t xml:space="preserve">Rebecca Huang </w:t>
            </w:r>
            <w:r w:rsidR="00A06F51" w:rsidRPr="0010552A">
              <w:rPr>
                <w:lang w:val="fr-CA"/>
              </w:rPr>
              <w:t>alias</w:t>
            </w:r>
            <w:r w:rsidRPr="0010552A">
              <w:rPr>
                <w:lang w:val="fr-CA"/>
              </w:rPr>
              <w:t xml:space="preserve"> Yunfeng Huang</w:t>
            </w:r>
            <w:r w:rsidR="00DC1648" w:rsidRPr="0010552A">
              <w:rPr>
                <w:lang w:val="fr-CA"/>
              </w:rPr>
              <w:t xml:space="preserve"> et</w:t>
            </w:r>
            <w:r w:rsidRPr="0010552A">
              <w:rPr>
                <w:lang w:val="fr-CA"/>
              </w:rPr>
              <w:t xml:space="preserve">  Fogler, Rubinoff LLP</w:t>
            </w:r>
            <w:r w:rsidRPr="0010552A">
              <w:rPr>
                <w:lang w:val="fr-CA"/>
              </w:rPr>
              <w:br/>
            </w:r>
          </w:p>
          <w:p w14:paraId="3C8D3C2C" w14:textId="79FD2F1A" w:rsidR="00041A78" w:rsidRDefault="007C7920" w:rsidP="00D4691B">
            <w:pPr>
              <w:pStyle w:val="SCCLsocPartyRole"/>
            </w:pPr>
            <w:r>
              <w:t>Intimé</w:t>
            </w:r>
            <w:r w:rsidR="00D4691B">
              <w:t>e</w:t>
            </w:r>
            <w:r>
              <w:t>s</w:t>
            </w:r>
          </w:p>
        </w:tc>
      </w:tr>
      <w:tr w:rsidR="00824412" w:rsidRPr="006E7BAE" w14:paraId="68BAE54C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66A02B6E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9AEF5DA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81A6C56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10552A" w14:paraId="0B4A8E6D" w14:textId="77777777" w:rsidTr="00C173B0">
        <w:tc>
          <w:tcPr>
            <w:tcW w:w="2269" w:type="pct"/>
          </w:tcPr>
          <w:p w14:paraId="64FB8E71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21946C3B" w14:textId="77777777" w:rsidR="00824412" w:rsidRPr="006E7BAE" w:rsidRDefault="00824412" w:rsidP="00417FB7">
            <w:pPr>
              <w:jc w:val="center"/>
            </w:pPr>
          </w:p>
          <w:p w14:paraId="5608CB7B" w14:textId="01050158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hyperlink r:id="rId10">
              <w:r w:rsidR="007C7920" w:rsidRPr="00D4691B">
                <w:rPr>
                  <w:rStyle w:val="Hyperlink"/>
                  <w:color w:val="000000" w:themeColor="text1"/>
                  <w:u w:val="none"/>
                </w:rPr>
                <w:t>COA-23-CV-0020</w:t>
              </w:r>
            </w:hyperlink>
            <w:r w:rsidR="007C7920" w:rsidRPr="00D4691B">
              <w:rPr>
                <w:color w:val="000000" w:themeColor="text1"/>
              </w:rPr>
              <w:t xml:space="preserve">, </w:t>
            </w:r>
            <w:hyperlink r:id="rId11">
              <w:r w:rsidRPr="00D4691B">
                <w:rPr>
                  <w:rStyle w:val="Hyperlink"/>
                  <w:color w:val="000000" w:themeColor="text1"/>
                  <w:u w:val="none"/>
                </w:rPr>
                <w:t>2024 ONCA 129</w:t>
              </w:r>
            </w:hyperlink>
            <w:r w:rsidRPr="00D4691B">
              <w:rPr>
                <w:color w:val="000000" w:themeColor="text1"/>
              </w:rPr>
              <w:t>,</w:t>
            </w:r>
            <w:r>
              <w:t xml:space="preserve"> </w:t>
            </w:r>
            <w:r w:rsidRPr="006E7BAE">
              <w:t xml:space="preserve">dated </w:t>
            </w:r>
            <w:r>
              <w:t xml:space="preserve">February </w:t>
            </w:r>
            <w:r w:rsidR="00DC1648">
              <w:t>21</w:t>
            </w:r>
            <w:r>
              <w:t>, 2024</w:t>
            </w:r>
            <w:r w:rsidR="00A06F51">
              <w:t>,</w:t>
            </w:r>
            <w:r w:rsidRPr="006E7BAE">
              <w:t xml:space="preserve"> is </w:t>
            </w:r>
            <w:r w:rsidR="003C51B3">
              <w:t>dismissed with costs</w:t>
            </w:r>
            <w:r w:rsidRPr="006E7BAE">
              <w:t>.</w:t>
            </w:r>
          </w:p>
          <w:p w14:paraId="2A73026E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1930FA26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06F94286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2379C36E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114B2802" w14:textId="38113B0D" w:rsidR="003F6511" w:rsidRPr="006E7BAE" w:rsidRDefault="00824412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186454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hyperlink r:id="rId12">
              <w:r w:rsidR="007C7920" w:rsidRPr="00D4691B">
                <w:rPr>
                  <w:rStyle w:val="Hyperlink"/>
                  <w:color w:val="000000" w:themeColor="text1"/>
                  <w:u w:val="none"/>
                  <w:lang w:val="fr-CA"/>
                </w:rPr>
                <w:t>COA-23-CV-0020</w:t>
              </w:r>
            </w:hyperlink>
            <w:r w:rsidR="007C7920" w:rsidRPr="00D4691B">
              <w:rPr>
                <w:color w:val="000000" w:themeColor="text1"/>
                <w:lang w:val="fr-CA"/>
              </w:rPr>
              <w:t xml:space="preserve">, </w:t>
            </w:r>
            <w:hyperlink r:id="rId13">
              <w:r w:rsidRPr="00D4691B">
                <w:rPr>
                  <w:rStyle w:val="Hyperlink"/>
                  <w:color w:val="000000" w:themeColor="text1"/>
                  <w:u w:val="none"/>
                  <w:lang w:val="fr-CA"/>
                </w:rPr>
                <w:t>2024 ONCA 129</w:t>
              </w:r>
            </w:hyperlink>
            <w:r w:rsidRPr="00186454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="00DC1648">
              <w:rPr>
                <w:lang w:val="fr-CA"/>
              </w:rPr>
              <w:t>21</w:t>
            </w:r>
            <w:r w:rsidR="00DC1648" w:rsidRPr="00186454">
              <w:rPr>
                <w:lang w:val="fr-CA"/>
              </w:rPr>
              <w:t xml:space="preserve"> </w:t>
            </w:r>
            <w:r w:rsidRPr="00186454">
              <w:rPr>
                <w:lang w:val="fr-CA"/>
              </w:rPr>
              <w:t>février 2024</w:t>
            </w:r>
            <w:r w:rsidRPr="006E7BAE">
              <w:rPr>
                <w:lang w:val="fr-CA"/>
              </w:rPr>
              <w:t xml:space="preserve">, est </w:t>
            </w:r>
            <w:r w:rsidR="003C51B3">
              <w:rPr>
                <w:lang w:val="fr-CA"/>
              </w:rPr>
              <w:t>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464699D4" w14:textId="77777777" w:rsidR="009F436C" w:rsidRPr="00D83B8C" w:rsidRDefault="009F436C" w:rsidP="00382FEC">
      <w:pPr>
        <w:rPr>
          <w:lang w:val="fr-CA"/>
        </w:rPr>
      </w:pPr>
    </w:p>
    <w:p w14:paraId="1D8836A1" w14:textId="77777777" w:rsidR="009F436C" w:rsidRPr="00D83B8C" w:rsidRDefault="009F436C" w:rsidP="00417FB7">
      <w:pPr>
        <w:jc w:val="center"/>
        <w:rPr>
          <w:lang w:val="fr-CA"/>
        </w:rPr>
      </w:pPr>
    </w:p>
    <w:p w14:paraId="0DA48573" w14:textId="77777777" w:rsidR="009F436C" w:rsidRPr="00D83B8C" w:rsidRDefault="009F436C" w:rsidP="00417FB7">
      <w:pPr>
        <w:jc w:val="center"/>
        <w:rPr>
          <w:lang w:val="fr-CA"/>
        </w:rPr>
      </w:pPr>
    </w:p>
    <w:p w14:paraId="7BA040C6" w14:textId="77777777" w:rsidR="009F436C" w:rsidRPr="00D83B8C" w:rsidRDefault="009F436C" w:rsidP="00417FB7">
      <w:pPr>
        <w:jc w:val="center"/>
        <w:rPr>
          <w:lang w:val="fr-CA"/>
        </w:rPr>
      </w:pPr>
    </w:p>
    <w:p w14:paraId="4DE1EE61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6F82E237" w14:textId="77777777" w:rsidR="003A37CF" w:rsidRPr="00D83B8C" w:rsidRDefault="003A37CF" w:rsidP="007C7920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3D3551">
      <w:headerReference w:type="default" r:id="rId14"/>
      <w:headerReference w:type="first" r:id="rId15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5861F" w14:textId="77777777" w:rsidR="00983D48" w:rsidRDefault="00983D48">
      <w:r>
        <w:separator/>
      </w:r>
    </w:p>
  </w:endnote>
  <w:endnote w:type="continuationSeparator" w:id="0">
    <w:p w14:paraId="68570683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2F482" w14:textId="77777777" w:rsidR="00983D48" w:rsidRDefault="00983D48">
      <w:r>
        <w:separator/>
      </w:r>
    </w:p>
  </w:footnote>
  <w:footnote w:type="continuationSeparator" w:id="0">
    <w:p w14:paraId="2BDAEDE7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F383C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2B2D51BB" w14:textId="77777777" w:rsidR="008F53F3" w:rsidRDefault="008F53F3" w:rsidP="008F53F3">
    <w:pPr>
      <w:rPr>
        <w:szCs w:val="24"/>
      </w:rPr>
    </w:pPr>
  </w:p>
  <w:p w14:paraId="04A5370C" w14:textId="77777777" w:rsidR="008F53F3" w:rsidRDefault="008F53F3" w:rsidP="008F53F3">
    <w:pPr>
      <w:rPr>
        <w:szCs w:val="24"/>
      </w:rPr>
    </w:pPr>
  </w:p>
  <w:p w14:paraId="513D7F1B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41222</w:t>
    </w:r>
    <w:r>
      <w:rPr>
        <w:szCs w:val="24"/>
      </w:rPr>
      <w:t>     </w:t>
    </w:r>
  </w:p>
  <w:p w14:paraId="3F420E0B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76B7AD56" w14:textId="77777777" w:rsidR="0073151A" w:rsidRDefault="0073151A" w:rsidP="0073151A"/>
      <w:p w14:paraId="7F81A570" w14:textId="77777777" w:rsidR="0073151A" w:rsidRPr="006E7BAE" w:rsidRDefault="0073151A" w:rsidP="0073151A"/>
      <w:p w14:paraId="2BB4BACA" w14:textId="77777777" w:rsidR="0073151A" w:rsidRPr="006E7BAE" w:rsidRDefault="0073151A" w:rsidP="0073151A"/>
      <w:p w14:paraId="4F6EB006" w14:textId="77777777" w:rsidR="0073151A" w:rsidRPr="006E7BAE" w:rsidRDefault="0073151A" w:rsidP="0073151A"/>
      <w:p w14:paraId="6463AB72" w14:textId="77777777" w:rsidR="0073151A" w:rsidRDefault="0073151A" w:rsidP="0073151A"/>
      <w:p w14:paraId="5EB52960" w14:textId="77777777" w:rsidR="0073151A" w:rsidRDefault="0073151A" w:rsidP="0073151A"/>
      <w:p w14:paraId="67013678" w14:textId="77777777" w:rsidR="0073151A" w:rsidRDefault="0073151A" w:rsidP="0073151A"/>
      <w:p w14:paraId="34937754" w14:textId="77777777" w:rsidR="0073151A" w:rsidRDefault="0073151A" w:rsidP="0073151A"/>
      <w:p w14:paraId="1855B446" w14:textId="77777777" w:rsidR="0073151A" w:rsidRDefault="0073151A" w:rsidP="0073151A"/>
      <w:p w14:paraId="2AF1A458" w14:textId="77777777" w:rsidR="0073151A" w:rsidRPr="006E7BAE" w:rsidRDefault="0073151A" w:rsidP="0073151A"/>
      <w:p w14:paraId="133A7F51" w14:textId="77777777" w:rsidR="00ED265D" w:rsidRPr="0073151A" w:rsidRDefault="00371A54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1A78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0552A"/>
    <w:rsid w:val="00110EB3"/>
    <w:rsid w:val="0016666F"/>
    <w:rsid w:val="00167C15"/>
    <w:rsid w:val="00186454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1A54"/>
    <w:rsid w:val="00374E7D"/>
    <w:rsid w:val="00375294"/>
    <w:rsid w:val="00382FC7"/>
    <w:rsid w:val="00382FEC"/>
    <w:rsid w:val="00385A90"/>
    <w:rsid w:val="003A37CF"/>
    <w:rsid w:val="003B1F3D"/>
    <w:rsid w:val="003C51B3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A27C8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C7920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06F51"/>
    <w:rsid w:val="00A103E3"/>
    <w:rsid w:val="00A24849"/>
    <w:rsid w:val="00A252FA"/>
    <w:rsid w:val="00A325D7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4691B"/>
    <w:rsid w:val="00D61AC2"/>
    <w:rsid w:val="00D83B8C"/>
    <w:rsid w:val="00DA4281"/>
    <w:rsid w:val="00DB1ADC"/>
    <w:rsid w:val="00DC1648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67682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anlii.org/en/on/onca/doc/2024/2024onca129/2024onca129.html?autocompleteStr=COA-23-CV-0020&amp;autocompletePos=1&amp;resultId=19deecd7f4134e12ae40ea672f3d2dbb&amp;searchId=2024-04-12T12:36:20:858/ff5279024d3d4c8088fceb83686dc8a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anlii.org/en/on/onca/doc/2024/2024onca129/2024onca129.html?autocompleteStr=COA-23-CV-0020&amp;autocompletePos=1&amp;resultId=bbca5693316d41c2be25b817b4f1c289&amp;searchId=2024-04-15T15:45:24:124/733f6d371f624e4ca8f4c724ea73989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nlii.org/en/on/onca/doc/2024/2024onca129/2024onca129.html?autocompleteStr=COA-23-CV-0020&amp;autocompletePos=1&amp;resultId=19deecd7f4134e12ae40ea672f3d2dbb&amp;searchId=2024-04-12T12:36:20:858/ff5279024d3d4c8088fceb83686dc8a6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canlii.org/en/on/onca/doc/2024/2024onca129/2024onca129.html?autocompleteStr=COA-23-CV-0020&amp;autocompletePos=1&amp;resultId=bbca5693316d41c2be25b817b4f1c289&amp;searchId=2024-04-15T15:45:24:124/733f6d371f624e4ca8f4c724ea73989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 and Kasirer JJ.</AuthorContributor>
    <FolderNameEn xmlns="40ae4924-d04e-473c-aafa-3657aad971d6">Leave Application - Judgment on Leave Application</FolderNameEn>
    <Case xmlns="40ae4924-d04e-473c-aafa-3657aad971d6">15676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2024-10-03T04:00:00+00:00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B313C-FE0A-40A7-A505-5682DC65E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39F345-B134-42C3-BA31-7E2E3E40F222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D7DE3F3-6ACA-407A-9088-C1DBB2AF89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A11264-2C36-4102-8C9B-C3165B757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2024-09-26T17:55:00Z</dcterms:created>
  <dcterms:modified xsi:type="dcterms:W3CDTF">2024-09-26T17:55:00Z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