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33867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BF7997">
            <w:r>
              <w:t xml:space="preserve">Le </w:t>
            </w:r>
            <w:r w:rsidR="00BF7997">
              <w:t>20 janvier</w:t>
            </w:r>
            <w:r>
              <w:t xml:space="preserve"> 201</w:t>
            </w:r>
            <w:r w:rsidR="00BF7997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F7997" w:rsidP="00BF7997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20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16577" w:rsidTr="00F47372">
        <w:tc>
          <w:tcPr>
            <w:tcW w:w="2269" w:type="pct"/>
          </w:tcPr>
          <w:p w:rsidR="00417FB7" w:rsidRDefault="00417FB7" w:rsidP="00BF7997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  <w:p w:rsidR="00BF7997" w:rsidRPr="0031097F" w:rsidRDefault="00BF7997" w:rsidP="00BF7997">
            <w:pPr>
              <w:jc w:val="both"/>
            </w:pP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520606" w:rsidRDefault="007F41D5" w:rsidP="00BF7997">
            <w:pPr>
              <w:jc w:val="both"/>
              <w:rPr>
                <w:lang w:val="en-US"/>
              </w:rPr>
            </w:pPr>
            <w:r w:rsidRPr="00520606">
              <w:rPr>
                <w:lang w:val="en-US"/>
              </w:rPr>
              <w:t>Coram</w:t>
            </w:r>
            <w:r w:rsidR="00417FB7" w:rsidRPr="00520606">
              <w:rPr>
                <w:lang w:val="en-US"/>
              </w:rPr>
              <w:t>:</w:t>
            </w:r>
            <w:r w:rsidRPr="00520606">
              <w:rPr>
                <w:lang w:val="en-US"/>
              </w:rPr>
              <w:t xml:space="preserve"> </w:t>
            </w:r>
            <w:r w:rsidR="00417FB7" w:rsidRPr="00520606">
              <w:rPr>
                <w:lang w:val="en-US"/>
              </w:rPr>
              <w:t xml:space="preserve"> </w:t>
            </w:r>
            <w:r w:rsidRPr="00520606">
              <w:rPr>
                <w:lang w:val="en-US"/>
              </w:rPr>
              <w:t>LeBel, Deschamps and Charron JJ.</w:t>
            </w:r>
          </w:p>
        </w:tc>
      </w:tr>
      <w:tr w:rsidR="00824412" w:rsidRPr="00516577" w:rsidTr="00F47372">
        <w:tc>
          <w:tcPr>
            <w:tcW w:w="2269" w:type="pct"/>
            <w:vAlign w:val="center"/>
          </w:tcPr>
          <w:p w:rsidR="00727C95" w:rsidRDefault="00520606">
            <w:pPr>
              <w:pStyle w:val="SCCLsocPrefix"/>
            </w:pPr>
            <w:r>
              <w:t>ENTRE :</w:t>
            </w:r>
            <w:r>
              <w:br/>
            </w:r>
          </w:p>
          <w:p w:rsidR="00727C95" w:rsidRDefault="00520606">
            <w:pPr>
              <w:pStyle w:val="SCCLsocParty"/>
            </w:pPr>
            <w:r>
              <w:t>Jean-Robert Tardif</w:t>
            </w:r>
            <w:r w:rsidR="00BF7997">
              <w:t xml:space="preserve"> et</w:t>
            </w:r>
            <w:r>
              <w:t xml:space="preserve"> Micheline </w:t>
            </w:r>
            <w:proofErr w:type="spellStart"/>
            <w:r>
              <w:t>Alarie</w:t>
            </w:r>
            <w:proofErr w:type="spellEnd"/>
            <w:r>
              <w:br/>
            </w:r>
          </w:p>
          <w:p w:rsidR="00727C95" w:rsidRDefault="00520606">
            <w:pPr>
              <w:pStyle w:val="SCCLsocPartyRole"/>
            </w:pPr>
            <w:r>
              <w:t>Demandeurs</w:t>
            </w:r>
            <w:r>
              <w:br/>
            </w:r>
          </w:p>
          <w:p w:rsidR="00727C95" w:rsidRDefault="00520606">
            <w:pPr>
              <w:pStyle w:val="SCCLsocVersus"/>
            </w:pPr>
            <w:r>
              <w:t>- et -</w:t>
            </w:r>
            <w:r>
              <w:br/>
            </w:r>
          </w:p>
          <w:p w:rsidR="00727C95" w:rsidRDefault="00520606">
            <w:pPr>
              <w:pStyle w:val="SCCLsocParty"/>
            </w:pPr>
            <w:r>
              <w:t xml:space="preserve">Rochelle </w:t>
            </w:r>
            <w:proofErr w:type="spellStart"/>
            <w:r>
              <w:t>Steinfeld</w:t>
            </w:r>
            <w:proofErr w:type="spellEnd"/>
            <w:r>
              <w:br/>
            </w:r>
          </w:p>
          <w:p w:rsidR="00727C95" w:rsidRDefault="00520606" w:rsidP="00BF799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516577" w:rsidRDefault="00824412" w:rsidP="00375294"/>
        </w:tc>
        <w:tc>
          <w:tcPr>
            <w:tcW w:w="2350" w:type="pct"/>
            <w:vAlign w:val="center"/>
          </w:tcPr>
          <w:p w:rsidR="00727C95" w:rsidRPr="00516577" w:rsidRDefault="00520606">
            <w:pPr>
              <w:pStyle w:val="SCCLsocPrefix"/>
              <w:rPr>
                <w:lang w:val="en-US"/>
              </w:rPr>
            </w:pPr>
            <w:r w:rsidRPr="00516577">
              <w:rPr>
                <w:lang w:val="en-US"/>
              </w:rPr>
              <w:t>BETWEEN:</w:t>
            </w:r>
            <w:r w:rsidRPr="00516577">
              <w:rPr>
                <w:lang w:val="en-US"/>
              </w:rPr>
              <w:br/>
            </w:r>
          </w:p>
          <w:p w:rsidR="00727C95" w:rsidRPr="00516577" w:rsidRDefault="00520606">
            <w:pPr>
              <w:pStyle w:val="SCCLsocParty"/>
              <w:rPr>
                <w:lang w:val="en-US"/>
              </w:rPr>
            </w:pPr>
            <w:r w:rsidRPr="00516577">
              <w:rPr>
                <w:lang w:val="en-US"/>
              </w:rPr>
              <w:t>Jean-Robert Tardif</w:t>
            </w:r>
            <w:r w:rsidR="00BF7997" w:rsidRPr="00516577">
              <w:rPr>
                <w:lang w:val="en-US"/>
              </w:rPr>
              <w:t xml:space="preserve"> and</w:t>
            </w:r>
            <w:r w:rsidRPr="00516577">
              <w:rPr>
                <w:lang w:val="en-US"/>
              </w:rPr>
              <w:t xml:space="preserve"> </w:t>
            </w:r>
            <w:proofErr w:type="spellStart"/>
            <w:r w:rsidRPr="00516577">
              <w:rPr>
                <w:lang w:val="en-US"/>
              </w:rPr>
              <w:t>Micheline</w:t>
            </w:r>
            <w:proofErr w:type="spellEnd"/>
            <w:r w:rsidRPr="00516577">
              <w:rPr>
                <w:lang w:val="en-US"/>
              </w:rPr>
              <w:t xml:space="preserve"> </w:t>
            </w:r>
            <w:proofErr w:type="spellStart"/>
            <w:r w:rsidRPr="00516577">
              <w:rPr>
                <w:lang w:val="en-US"/>
              </w:rPr>
              <w:t>Alarie</w:t>
            </w:r>
            <w:proofErr w:type="spellEnd"/>
            <w:r w:rsidRPr="00516577">
              <w:rPr>
                <w:lang w:val="en-US"/>
              </w:rPr>
              <w:br/>
            </w:r>
          </w:p>
          <w:p w:rsidR="00727C95" w:rsidRPr="00516577" w:rsidRDefault="00520606">
            <w:pPr>
              <w:pStyle w:val="SCCLsocPartyRole"/>
              <w:rPr>
                <w:lang w:val="en-US"/>
              </w:rPr>
            </w:pPr>
            <w:r w:rsidRPr="00516577">
              <w:rPr>
                <w:lang w:val="en-US"/>
              </w:rPr>
              <w:t>Applicants</w:t>
            </w:r>
            <w:r w:rsidRPr="00516577">
              <w:rPr>
                <w:lang w:val="en-US"/>
              </w:rPr>
              <w:br/>
            </w:r>
          </w:p>
          <w:p w:rsidR="00727C95" w:rsidRPr="00516577" w:rsidRDefault="00520606">
            <w:pPr>
              <w:pStyle w:val="SCCLsocVersus"/>
              <w:rPr>
                <w:lang w:val="en-US"/>
              </w:rPr>
            </w:pPr>
            <w:r w:rsidRPr="00516577">
              <w:rPr>
                <w:lang w:val="en-US"/>
              </w:rPr>
              <w:t>- and -</w:t>
            </w:r>
            <w:r w:rsidRPr="00516577">
              <w:rPr>
                <w:lang w:val="en-US"/>
              </w:rPr>
              <w:br/>
            </w:r>
          </w:p>
          <w:p w:rsidR="00727C95" w:rsidRPr="00516577" w:rsidRDefault="00520606">
            <w:pPr>
              <w:pStyle w:val="SCCLsocParty"/>
              <w:rPr>
                <w:lang w:val="en-US"/>
              </w:rPr>
            </w:pPr>
            <w:r w:rsidRPr="00516577">
              <w:rPr>
                <w:lang w:val="en-US"/>
              </w:rPr>
              <w:t xml:space="preserve">Rochelle </w:t>
            </w:r>
            <w:proofErr w:type="spellStart"/>
            <w:r w:rsidRPr="00516577">
              <w:rPr>
                <w:lang w:val="en-US"/>
              </w:rPr>
              <w:t>Steinfeld</w:t>
            </w:r>
            <w:proofErr w:type="spellEnd"/>
            <w:r w:rsidRPr="00516577">
              <w:rPr>
                <w:lang w:val="en-US"/>
              </w:rPr>
              <w:br/>
            </w:r>
          </w:p>
          <w:p w:rsidR="00727C95" w:rsidRPr="00516577" w:rsidRDefault="00520606">
            <w:pPr>
              <w:pStyle w:val="SCCLsocPartyRole"/>
              <w:rPr>
                <w:lang w:val="en-US"/>
              </w:rPr>
            </w:pPr>
            <w:r w:rsidRPr="00516577">
              <w:rPr>
                <w:lang w:val="en-US"/>
              </w:rPr>
              <w:t>Respondent</w:t>
            </w:r>
          </w:p>
        </w:tc>
      </w:tr>
      <w:tr w:rsidR="00824412" w:rsidRPr="00516577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516577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BF7997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(Québec)</w:t>
            </w:r>
            <w:r w:rsidRPr="00824412">
              <w:t xml:space="preserve">, numéro </w:t>
            </w:r>
            <w:r>
              <w:t>200-09-007080-101, 2010 QCCA 1401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2 août 2010</w:t>
            </w:r>
            <w:r w:rsidRPr="00824412">
              <w:t xml:space="preserve">, est </w:t>
            </w:r>
            <w:r w:rsidR="00BF7997">
              <w:t>rejetée avec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BF7997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520606">
              <w:rPr>
                <w:lang w:val="en-US"/>
              </w:rPr>
              <w:t>Court of Appeal of Quebec (Québec)</w:t>
            </w:r>
            <w:r w:rsidRPr="003D7CE6">
              <w:rPr>
                <w:lang w:val="en-US"/>
              </w:rPr>
              <w:t xml:space="preserve">, Number </w:t>
            </w:r>
            <w:r w:rsidRPr="00520606">
              <w:rPr>
                <w:lang w:val="en-US"/>
              </w:rPr>
              <w:t>200-09-007080-101, 2010 QCCA 1401</w:t>
            </w:r>
            <w:r w:rsidRPr="003D7CE6">
              <w:rPr>
                <w:lang w:val="en-US"/>
              </w:rPr>
              <w:t xml:space="preserve">, dated </w:t>
            </w:r>
            <w:r w:rsidRPr="00520606">
              <w:rPr>
                <w:lang w:val="en-US"/>
              </w:rPr>
              <w:t>August 2, 2010</w:t>
            </w:r>
            <w:r w:rsidR="00BF7997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BF7997">
              <w:rPr>
                <w:lang w:val="en-US"/>
              </w:rPr>
              <w:t>dismissed with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655333" w:rsidRPr="00BF7997" w:rsidRDefault="00655333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20606" w:rsidRDefault="00655333" w:rsidP="00BF7997">
      <w:pPr>
        <w:jc w:val="center"/>
        <w:rPr>
          <w:lang w:val="en-US"/>
        </w:rPr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  <w:r w:rsidR="00BF7997" w:rsidRPr="00520606">
        <w:rPr>
          <w:lang w:val="en-US"/>
        </w:rPr>
        <w:t xml:space="preserve"> </w:t>
      </w:r>
    </w:p>
    <w:sectPr w:rsidR="009F436C" w:rsidRPr="0052060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53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53CB" w:rsidRPr="00417FB7">
      <w:rPr>
        <w:szCs w:val="24"/>
      </w:rPr>
      <w:fldChar w:fldCharType="separate"/>
    </w:r>
    <w:r w:rsidR="0071786E">
      <w:rPr>
        <w:noProof/>
        <w:szCs w:val="24"/>
      </w:rPr>
      <w:t>2</w:t>
    </w:r>
    <w:r w:rsidR="00F753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16577"/>
    <w:rsid w:val="00520606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C1359"/>
    <w:rsid w:val="00701109"/>
    <w:rsid w:val="0071786E"/>
    <w:rsid w:val="00727C95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BF7997"/>
    <w:rsid w:val="00C2612E"/>
    <w:rsid w:val="00CF2E5D"/>
    <w:rsid w:val="00D26BFF"/>
    <w:rsid w:val="00D42339"/>
    <w:rsid w:val="00D61AC2"/>
    <w:rsid w:val="00D652D6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53CB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4D76-897F-4C90-9996-AACA6E7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2010-12-09T18:36:00Z</dcterms:created>
  <dcterms:modified xsi:type="dcterms:W3CDTF">2011-01-24T17:46:00Z</dcterms:modified>
</cp:coreProperties>
</file>